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0EB6F1" w14:textId="77777777" w:rsidR="00FD2BA8" w:rsidRPr="005E04C6" w:rsidRDefault="00FD2BA8" w:rsidP="007603B6">
      <w:pPr>
        <w:widowControl w:val="0"/>
        <w:tabs>
          <w:tab w:val="left" w:pos="720"/>
          <w:tab w:val="left" w:pos="1260"/>
        </w:tabs>
        <w:autoSpaceDE w:val="0"/>
        <w:autoSpaceDN w:val="0"/>
        <w:adjustRightInd w:val="0"/>
        <w:rPr>
          <w:rFonts w:ascii="Verdana" w:hAnsi="Verdana" w:cs="Arial"/>
          <w:color w:val="000051"/>
        </w:rPr>
      </w:pPr>
    </w:p>
    <w:p w14:paraId="5E8D117E" w14:textId="77777777" w:rsidR="003F260C" w:rsidRPr="000347F6" w:rsidRDefault="003F260C" w:rsidP="003B173A">
      <w:pPr>
        <w:widowControl w:val="0"/>
        <w:tabs>
          <w:tab w:val="left" w:pos="720"/>
          <w:tab w:val="left" w:pos="1260"/>
        </w:tabs>
        <w:autoSpaceDE w:val="0"/>
        <w:autoSpaceDN w:val="0"/>
        <w:adjustRightInd w:val="0"/>
        <w:ind w:left="1080" w:hanging="1080"/>
        <w:rPr>
          <w:rFonts w:ascii="Arial" w:hAnsi="Arial" w:cs="Arial"/>
          <w:b/>
          <w:color w:val="000051"/>
        </w:rPr>
      </w:pPr>
      <w:r w:rsidRPr="000347F6">
        <w:rPr>
          <w:rFonts w:ascii="Arial" w:hAnsi="Arial" w:cs="Arial"/>
          <w:b/>
          <w:color w:val="000051"/>
        </w:rPr>
        <w:t>Course Description:</w:t>
      </w:r>
    </w:p>
    <w:p w14:paraId="5FBBE789" w14:textId="47CBE8BC" w:rsidR="00787695" w:rsidRPr="000347F6" w:rsidRDefault="00525E5E" w:rsidP="003B173A">
      <w:pPr>
        <w:rPr>
          <w:rFonts w:ascii="Arial" w:hAnsi="Arial" w:cs="Arial"/>
          <w:color w:val="000051"/>
        </w:rPr>
      </w:pPr>
      <w:r w:rsidRPr="000347F6">
        <w:rPr>
          <w:rFonts w:ascii="Arial" w:hAnsi="Arial" w:cs="Arial"/>
          <w:color w:val="000051"/>
        </w:rPr>
        <w:t>Geometry</w:t>
      </w:r>
      <w:r w:rsidR="00787695" w:rsidRPr="000347F6">
        <w:rPr>
          <w:rFonts w:ascii="Arial" w:hAnsi="Arial" w:cs="Arial"/>
          <w:color w:val="000051"/>
        </w:rPr>
        <w:t xml:space="preserve"> </w:t>
      </w:r>
      <w:r w:rsidRPr="000347F6">
        <w:rPr>
          <w:rFonts w:ascii="Arial" w:eastAsia="Times New Roman" w:hAnsi="Arial" w:cs="Arial"/>
        </w:rPr>
        <w:t>is the second</w:t>
      </w:r>
      <w:r w:rsidR="00787695" w:rsidRPr="000347F6">
        <w:rPr>
          <w:rFonts w:ascii="Arial" w:eastAsia="Times New Roman" w:hAnsi="Arial" w:cs="Arial"/>
        </w:rPr>
        <w:t xml:space="preserve"> course in a sequence of three required high school courses designed to ensure career and college readiness. The course represents a discrete study of </w:t>
      </w:r>
      <w:r w:rsidRPr="000347F6">
        <w:rPr>
          <w:rFonts w:ascii="Arial" w:eastAsia="Times New Roman" w:hAnsi="Arial" w:cs="Arial"/>
        </w:rPr>
        <w:t>geometry with correlated statistics applications</w:t>
      </w:r>
      <w:r w:rsidRPr="000347F6">
        <w:rPr>
          <w:rFonts w:ascii="Arial" w:hAnsi="Arial" w:cs="Arial"/>
          <w:color w:val="000051"/>
        </w:rPr>
        <w:t>.  T</w:t>
      </w:r>
      <w:r w:rsidR="00787695" w:rsidRPr="000347F6">
        <w:rPr>
          <w:rFonts w:ascii="Arial" w:hAnsi="Arial" w:cs="Arial"/>
          <w:color w:val="000051"/>
        </w:rPr>
        <w:t>he Mathematical Practice Standards apply throughout each course and, together with the content standards, prescribe that students experience mathematics as a coherent, useful, and logical subject that makes use of their ability to make sense of problem situations.</w:t>
      </w:r>
      <w:r w:rsidRPr="000347F6">
        <w:rPr>
          <w:rFonts w:ascii="Arial" w:hAnsi="Arial" w:cs="Arial"/>
          <w:color w:val="000051"/>
        </w:rPr>
        <w:t xml:space="preserve">  </w:t>
      </w:r>
      <w:r w:rsidR="003B173A" w:rsidRPr="000347F6">
        <w:rPr>
          <w:rFonts w:ascii="Arial" w:hAnsi="Arial" w:cs="Arial"/>
          <w:color w:val="000051"/>
        </w:rPr>
        <w:t xml:space="preserve">This course includes the following: </w:t>
      </w:r>
      <w:r w:rsidRPr="000347F6">
        <w:rPr>
          <w:rFonts w:ascii="Arial" w:hAnsi="Arial" w:cs="Arial"/>
          <w:color w:val="000051"/>
        </w:rPr>
        <w:t>transformations in the coordinate plane, similarity, congruence and proofs, right triangle trigonometry, circles and volume, geometric and algebraic connections, and applications of probability.</w:t>
      </w:r>
    </w:p>
    <w:p w14:paraId="4F5A1732" w14:textId="77777777" w:rsidR="00787695" w:rsidRPr="000347F6" w:rsidRDefault="00787695" w:rsidP="00787695">
      <w:pPr>
        <w:rPr>
          <w:rFonts w:ascii="Arial" w:eastAsia="Times New Roman" w:hAnsi="Arial" w:cs="Arial"/>
          <w:sz w:val="20"/>
        </w:rPr>
      </w:pPr>
    </w:p>
    <w:p w14:paraId="0D907C03" w14:textId="77777777" w:rsidR="003F260C" w:rsidRPr="000347F6" w:rsidRDefault="003F260C" w:rsidP="003B173A">
      <w:pPr>
        <w:widowControl w:val="0"/>
        <w:tabs>
          <w:tab w:val="left" w:pos="720"/>
          <w:tab w:val="left" w:pos="1260"/>
        </w:tabs>
        <w:autoSpaceDE w:val="0"/>
        <w:autoSpaceDN w:val="0"/>
        <w:adjustRightInd w:val="0"/>
        <w:rPr>
          <w:rFonts w:ascii="Arial" w:hAnsi="Arial" w:cs="Arial"/>
          <w:b/>
          <w:color w:val="000051"/>
        </w:rPr>
      </w:pPr>
      <w:r w:rsidRPr="000347F6">
        <w:rPr>
          <w:rFonts w:ascii="Arial" w:hAnsi="Arial" w:cs="Arial"/>
          <w:b/>
          <w:color w:val="000051"/>
        </w:rPr>
        <w:t>Materials Required:</w:t>
      </w:r>
    </w:p>
    <w:p w14:paraId="21D15A20" w14:textId="77777777" w:rsidR="005E04C6" w:rsidRPr="000347F6" w:rsidRDefault="005E04C6" w:rsidP="096AC7E8">
      <w:pPr>
        <w:widowControl w:val="0"/>
        <w:tabs>
          <w:tab w:val="left" w:pos="720"/>
          <w:tab w:val="left" w:pos="1260"/>
        </w:tabs>
        <w:autoSpaceDE w:val="0"/>
        <w:autoSpaceDN w:val="0"/>
        <w:adjustRightInd w:val="0"/>
        <w:ind w:left="360"/>
        <w:rPr>
          <w:rFonts w:ascii="Arial" w:hAnsi="Arial" w:cs="Arial"/>
          <w:color w:val="000051"/>
        </w:rPr>
        <w:sectPr w:rsidR="005E04C6" w:rsidRPr="000347F6" w:rsidSect="003B173A">
          <w:headerReference w:type="default" r:id="rId7"/>
          <w:headerReference w:type="first" r:id="rId8"/>
          <w:pgSz w:w="12240" w:h="15840"/>
          <w:pgMar w:top="990" w:right="720" w:bottom="810" w:left="1800" w:header="720" w:footer="720" w:gutter="0"/>
          <w:cols w:space="720"/>
          <w:noEndnote/>
          <w:titlePg/>
        </w:sectPr>
      </w:pPr>
    </w:p>
    <w:p w14:paraId="79BE64BB" w14:textId="77777777" w:rsidR="005E04C6" w:rsidRPr="000347F6" w:rsidRDefault="007C118C" w:rsidP="005206B7">
      <w:pPr>
        <w:widowControl w:val="0"/>
        <w:tabs>
          <w:tab w:val="left" w:pos="720"/>
          <w:tab w:val="left" w:pos="1260"/>
        </w:tabs>
        <w:autoSpaceDE w:val="0"/>
        <w:autoSpaceDN w:val="0"/>
        <w:adjustRightInd w:val="0"/>
        <w:ind w:left="900" w:hanging="180"/>
        <w:rPr>
          <w:rFonts w:ascii="Arial" w:hAnsi="Arial" w:cs="Arial"/>
          <w:color w:val="000051"/>
        </w:rPr>
      </w:pPr>
      <w:r w:rsidRPr="000347F6">
        <w:rPr>
          <w:rFonts w:ascii="Arial" w:hAnsi="Arial" w:cs="Arial"/>
          <w:color w:val="000051"/>
        </w:rPr>
        <w:t>*</w:t>
      </w:r>
      <w:r w:rsidR="003F260C" w:rsidRPr="000347F6">
        <w:rPr>
          <w:rFonts w:ascii="Arial" w:hAnsi="Arial" w:cs="Arial"/>
          <w:color w:val="000051"/>
        </w:rPr>
        <w:t>Sc</w:t>
      </w:r>
      <w:r w:rsidR="00FD2BA8" w:rsidRPr="000347F6">
        <w:rPr>
          <w:rFonts w:ascii="Arial" w:hAnsi="Arial" w:cs="Arial"/>
          <w:color w:val="000051"/>
        </w:rPr>
        <w:t xml:space="preserve">ientific Calculator </w:t>
      </w:r>
    </w:p>
    <w:p w14:paraId="2C12C609" w14:textId="7ADA3502" w:rsidR="003F260C" w:rsidRPr="000347F6" w:rsidRDefault="005E04C6" w:rsidP="096AC7E8">
      <w:pPr>
        <w:widowControl w:val="0"/>
        <w:tabs>
          <w:tab w:val="left" w:pos="720"/>
          <w:tab w:val="left" w:pos="1260"/>
        </w:tabs>
        <w:autoSpaceDE w:val="0"/>
        <w:autoSpaceDN w:val="0"/>
        <w:adjustRightInd w:val="0"/>
        <w:ind w:left="360"/>
        <w:rPr>
          <w:rFonts w:ascii="Arial" w:hAnsi="Arial" w:cs="Arial"/>
          <w:b/>
          <w:color w:val="000051"/>
        </w:rPr>
      </w:pPr>
      <w:r w:rsidRPr="000347F6">
        <w:rPr>
          <w:rFonts w:ascii="Arial" w:hAnsi="Arial" w:cs="Arial"/>
          <w:b/>
          <w:color w:val="000051"/>
        </w:rPr>
        <w:tab/>
      </w:r>
      <w:r w:rsidR="003F260C" w:rsidRPr="000347F6">
        <w:rPr>
          <w:rFonts w:ascii="Arial" w:hAnsi="Arial" w:cs="Arial"/>
          <w:b/>
          <w:color w:val="000051"/>
        </w:rPr>
        <w:t>TI30XS</w:t>
      </w:r>
      <w:r w:rsidR="00FD2BA8" w:rsidRPr="000347F6">
        <w:rPr>
          <w:rFonts w:ascii="Arial" w:hAnsi="Arial" w:cs="Arial"/>
          <w:b/>
          <w:color w:val="000051"/>
        </w:rPr>
        <w:t xml:space="preserve"> Multiview preferred</w:t>
      </w:r>
    </w:p>
    <w:p w14:paraId="7AF24226" w14:textId="512E6181" w:rsidR="003F260C" w:rsidRPr="000347F6" w:rsidRDefault="007C118C" w:rsidP="000F047D">
      <w:pPr>
        <w:widowControl w:val="0"/>
        <w:tabs>
          <w:tab w:val="left" w:pos="720"/>
          <w:tab w:val="left" w:pos="1260"/>
        </w:tabs>
        <w:autoSpaceDE w:val="0"/>
        <w:autoSpaceDN w:val="0"/>
        <w:adjustRightInd w:val="0"/>
        <w:ind w:left="720"/>
        <w:rPr>
          <w:rFonts w:ascii="Arial" w:hAnsi="Arial" w:cs="Arial"/>
          <w:color w:val="000051"/>
        </w:rPr>
      </w:pPr>
      <w:r w:rsidRPr="000347F6">
        <w:rPr>
          <w:rFonts w:ascii="Arial" w:hAnsi="Arial" w:cs="Arial"/>
          <w:color w:val="000051"/>
        </w:rPr>
        <w:t>*</w:t>
      </w:r>
      <w:r w:rsidR="000F047D" w:rsidRPr="000347F6">
        <w:rPr>
          <w:rFonts w:ascii="Arial" w:hAnsi="Arial" w:cs="Arial"/>
          <w:color w:val="000051"/>
        </w:rPr>
        <w:t xml:space="preserve">Three-ring binder (at least </w:t>
      </w:r>
      <w:r w:rsidR="00FD2BA8" w:rsidRPr="000347F6">
        <w:rPr>
          <w:rFonts w:ascii="Arial" w:hAnsi="Arial" w:cs="Arial"/>
          <w:color w:val="000051"/>
        </w:rPr>
        <w:t>1.5</w:t>
      </w:r>
      <w:r w:rsidR="003F260C" w:rsidRPr="000347F6">
        <w:rPr>
          <w:rFonts w:ascii="Arial" w:hAnsi="Arial" w:cs="Arial"/>
          <w:color w:val="000051"/>
        </w:rPr>
        <w:t xml:space="preserve">”) </w:t>
      </w:r>
    </w:p>
    <w:p w14:paraId="79CFB10E" w14:textId="19572BAC" w:rsidR="003F260C" w:rsidRPr="000347F6" w:rsidRDefault="007C118C" w:rsidP="005206B7">
      <w:pPr>
        <w:widowControl w:val="0"/>
        <w:tabs>
          <w:tab w:val="left" w:pos="720"/>
          <w:tab w:val="left" w:pos="1260"/>
        </w:tabs>
        <w:autoSpaceDE w:val="0"/>
        <w:autoSpaceDN w:val="0"/>
        <w:adjustRightInd w:val="0"/>
        <w:ind w:left="360" w:firstLine="360"/>
        <w:rPr>
          <w:rFonts w:ascii="Arial" w:hAnsi="Arial" w:cs="Arial"/>
          <w:color w:val="000051"/>
        </w:rPr>
      </w:pPr>
      <w:r w:rsidRPr="000347F6">
        <w:rPr>
          <w:rFonts w:ascii="Arial" w:hAnsi="Arial" w:cs="Arial"/>
          <w:color w:val="000051"/>
        </w:rPr>
        <w:t>*</w:t>
      </w:r>
      <w:r w:rsidR="003F260C" w:rsidRPr="000347F6">
        <w:rPr>
          <w:rFonts w:ascii="Arial" w:hAnsi="Arial" w:cs="Arial"/>
          <w:color w:val="000051"/>
        </w:rPr>
        <w:t>Loose-leaf notebook paper</w:t>
      </w:r>
      <w:r w:rsidR="000F047D" w:rsidRPr="000347F6">
        <w:rPr>
          <w:rFonts w:ascii="Arial" w:hAnsi="Arial" w:cs="Arial"/>
          <w:color w:val="000051"/>
        </w:rPr>
        <w:tab/>
      </w:r>
    </w:p>
    <w:p w14:paraId="3AE09B73" w14:textId="77777777" w:rsidR="003F260C" w:rsidRPr="000347F6" w:rsidRDefault="007C118C" w:rsidP="005206B7">
      <w:pPr>
        <w:widowControl w:val="0"/>
        <w:tabs>
          <w:tab w:val="left" w:pos="720"/>
          <w:tab w:val="left" w:pos="1260"/>
        </w:tabs>
        <w:autoSpaceDE w:val="0"/>
        <w:autoSpaceDN w:val="0"/>
        <w:adjustRightInd w:val="0"/>
        <w:ind w:left="360" w:firstLine="360"/>
        <w:rPr>
          <w:rFonts w:ascii="Arial" w:hAnsi="Arial" w:cs="Arial"/>
          <w:color w:val="000051"/>
        </w:rPr>
      </w:pPr>
      <w:r w:rsidRPr="000347F6">
        <w:rPr>
          <w:rFonts w:ascii="Arial" w:hAnsi="Arial" w:cs="Arial"/>
          <w:color w:val="000051"/>
        </w:rPr>
        <w:t>*</w:t>
      </w:r>
      <w:r w:rsidR="003F260C" w:rsidRPr="000347F6">
        <w:rPr>
          <w:rFonts w:ascii="Arial" w:hAnsi="Arial" w:cs="Arial"/>
          <w:color w:val="000051"/>
        </w:rPr>
        <w:t>Graph paper</w:t>
      </w:r>
    </w:p>
    <w:p w14:paraId="03C9C437" w14:textId="77777777" w:rsidR="003F260C" w:rsidRPr="000347F6" w:rsidRDefault="007C118C" w:rsidP="096AC7E8">
      <w:pPr>
        <w:widowControl w:val="0"/>
        <w:tabs>
          <w:tab w:val="left" w:pos="720"/>
          <w:tab w:val="left" w:pos="1260"/>
        </w:tabs>
        <w:autoSpaceDE w:val="0"/>
        <w:autoSpaceDN w:val="0"/>
        <w:adjustRightInd w:val="0"/>
        <w:ind w:left="360"/>
        <w:rPr>
          <w:rFonts w:ascii="Arial" w:hAnsi="Arial" w:cs="Arial"/>
          <w:color w:val="000051"/>
        </w:rPr>
      </w:pPr>
      <w:r w:rsidRPr="000347F6">
        <w:rPr>
          <w:rFonts w:ascii="Arial" w:hAnsi="Arial" w:cs="Arial"/>
          <w:color w:val="000051"/>
        </w:rPr>
        <w:t>*</w:t>
      </w:r>
      <w:r w:rsidR="003F260C" w:rsidRPr="000347F6">
        <w:rPr>
          <w:rFonts w:ascii="Arial" w:hAnsi="Arial" w:cs="Arial"/>
          <w:color w:val="000051"/>
        </w:rPr>
        <w:t>Colored pencils</w:t>
      </w:r>
      <w:r w:rsidR="003F260C" w:rsidRPr="000347F6">
        <w:rPr>
          <w:rFonts w:ascii="Arial" w:hAnsi="Arial" w:cs="Arial"/>
          <w:color w:val="000051"/>
        </w:rPr>
        <w:tab/>
      </w:r>
      <w:r w:rsidR="003F260C" w:rsidRPr="000347F6">
        <w:rPr>
          <w:rFonts w:ascii="Arial" w:hAnsi="Arial" w:cs="Arial"/>
          <w:color w:val="000051"/>
        </w:rPr>
        <w:tab/>
      </w:r>
      <w:r w:rsidR="003F260C" w:rsidRPr="000347F6">
        <w:rPr>
          <w:rFonts w:ascii="Arial" w:hAnsi="Arial" w:cs="Arial"/>
          <w:color w:val="000051"/>
        </w:rPr>
        <w:tab/>
      </w:r>
    </w:p>
    <w:p w14:paraId="55B85721" w14:textId="1224A564" w:rsidR="003F260C" w:rsidRPr="000347F6" w:rsidRDefault="007C118C" w:rsidP="096AC7E8">
      <w:pPr>
        <w:widowControl w:val="0"/>
        <w:tabs>
          <w:tab w:val="left" w:pos="720"/>
          <w:tab w:val="left" w:pos="1260"/>
        </w:tabs>
        <w:autoSpaceDE w:val="0"/>
        <w:autoSpaceDN w:val="0"/>
        <w:adjustRightInd w:val="0"/>
        <w:ind w:left="360"/>
        <w:rPr>
          <w:rFonts w:ascii="Arial" w:hAnsi="Arial" w:cs="Arial"/>
          <w:color w:val="000051"/>
        </w:rPr>
      </w:pPr>
      <w:r w:rsidRPr="000347F6">
        <w:rPr>
          <w:rFonts w:ascii="Arial" w:hAnsi="Arial" w:cs="Arial"/>
          <w:color w:val="000051"/>
        </w:rPr>
        <w:t>*</w:t>
      </w:r>
      <w:r w:rsidR="003F260C" w:rsidRPr="000347F6">
        <w:rPr>
          <w:rFonts w:ascii="Arial" w:hAnsi="Arial" w:cs="Arial"/>
          <w:color w:val="000051"/>
        </w:rPr>
        <w:t>Ruler</w:t>
      </w:r>
      <w:r w:rsidR="000347F6" w:rsidRPr="000347F6">
        <w:rPr>
          <w:rFonts w:ascii="Arial" w:hAnsi="Arial" w:cs="Arial"/>
          <w:color w:val="000051"/>
        </w:rPr>
        <w:t xml:space="preserve"> &amp; compass</w:t>
      </w:r>
    </w:p>
    <w:p w14:paraId="6443BE9B" w14:textId="069CFB1C" w:rsidR="003F260C" w:rsidRPr="000347F6" w:rsidRDefault="007C118C" w:rsidP="096AC7E8">
      <w:pPr>
        <w:widowControl w:val="0"/>
        <w:tabs>
          <w:tab w:val="left" w:pos="720"/>
          <w:tab w:val="left" w:pos="1260"/>
        </w:tabs>
        <w:autoSpaceDE w:val="0"/>
        <w:autoSpaceDN w:val="0"/>
        <w:adjustRightInd w:val="0"/>
        <w:ind w:left="360"/>
        <w:rPr>
          <w:rFonts w:ascii="Arial" w:hAnsi="Arial" w:cs="Arial"/>
          <w:color w:val="000051"/>
        </w:rPr>
      </w:pPr>
      <w:r w:rsidRPr="000347F6">
        <w:rPr>
          <w:rFonts w:ascii="Arial" w:hAnsi="Arial" w:cs="Arial"/>
          <w:color w:val="000051"/>
        </w:rPr>
        <w:t>*</w:t>
      </w:r>
      <w:r w:rsidR="003F260C" w:rsidRPr="000347F6">
        <w:rPr>
          <w:rFonts w:ascii="Arial" w:hAnsi="Arial" w:cs="Arial"/>
          <w:color w:val="000051"/>
        </w:rPr>
        <w:t xml:space="preserve">Pencils &amp; erasers </w:t>
      </w:r>
    </w:p>
    <w:p w14:paraId="530D2269" w14:textId="0F843A6F" w:rsidR="009D24C9" w:rsidRPr="000347F6" w:rsidRDefault="005E04C6" w:rsidP="096AC7E8">
      <w:pPr>
        <w:widowControl w:val="0"/>
        <w:tabs>
          <w:tab w:val="left" w:pos="720"/>
          <w:tab w:val="left" w:pos="1260"/>
        </w:tabs>
        <w:autoSpaceDE w:val="0"/>
        <w:autoSpaceDN w:val="0"/>
        <w:adjustRightInd w:val="0"/>
        <w:ind w:left="360"/>
        <w:rPr>
          <w:rFonts w:ascii="Arial" w:hAnsi="Arial" w:cs="Arial"/>
          <w:color w:val="000051"/>
        </w:rPr>
      </w:pPr>
      <w:r w:rsidRPr="000347F6">
        <w:rPr>
          <w:rFonts w:ascii="Arial" w:hAnsi="Arial" w:cs="Arial"/>
          <w:color w:val="000051"/>
        </w:rPr>
        <w:t>*</w:t>
      </w:r>
      <w:r w:rsidR="096AC7E8" w:rsidRPr="000347F6">
        <w:rPr>
          <w:rFonts w:ascii="Arial" w:hAnsi="Arial" w:cs="Arial"/>
          <w:color w:val="000051"/>
        </w:rPr>
        <w:t>Dry erase markers</w:t>
      </w:r>
    </w:p>
    <w:p w14:paraId="641DFCDF" w14:textId="0C7D8976" w:rsidR="009D24C9" w:rsidRPr="000347F6" w:rsidRDefault="009D24C9" w:rsidP="096AC7E8">
      <w:pPr>
        <w:widowControl w:val="0"/>
        <w:tabs>
          <w:tab w:val="left" w:pos="720"/>
          <w:tab w:val="left" w:pos="1260"/>
        </w:tabs>
        <w:autoSpaceDE w:val="0"/>
        <w:autoSpaceDN w:val="0"/>
        <w:adjustRightInd w:val="0"/>
        <w:ind w:left="360"/>
        <w:rPr>
          <w:rFonts w:ascii="Arial" w:hAnsi="Arial" w:cs="Arial"/>
          <w:color w:val="000051"/>
        </w:rPr>
      </w:pPr>
      <w:r w:rsidRPr="000347F6">
        <w:rPr>
          <w:rFonts w:ascii="Arial" w:hAnsi="Arial" w:cs="Arial"/>
          <w:color w:val="000051"/>
        </w:rPr>
        <w:t>*Ear buds</w:t>
      </w:r>
    </w:p>
    <w:p w14:paraId="4F228112" w14:textId="77777777" w:rsidR="005E04C6" w:rsidRPr="000347F6" w:rsidRDefault="005E04C6" w:rsidP="00787695">
      <w:pPr>
        <w:widowControl w:val="0"/>
        <w:tabs>
          <w:tab w:val="left" w:pos="720"/>
          <w:tab w:val="left" w:pos="1260"/>
        </w:tabs>
        <w:autoSpaceDE w:val="0"/>
        <w:autoSpaceDN w:val="0"/>
        <w:adjustRightInd w:val="0"/>
        <w:rPr>
          <w:rFonts w:ascii="Arial" w:hAnsi="Arial" w:cs="Arial"/>
          <w:color w:val="000051"/>
        </w:rPr>
        <w:sectPr w:rsidR="005E04C6" w:rsidRPr="000347F6" w:rsidSect="006176FA">
          <w:type w:val="continuous"/>
          <w:pgSz w:w="12240" w:h="15840"/>
          <w:pgMar w:top="990" w:right="720" w:bottom="810" w:left="1080" w:header="720" w:footer="720" w:gutter="0"/>
          <w:cols w:num="2" w:space="720"/>
          <w:noEndnote/>
        </w:sectPr>
      </w:pPr>
    </w:p>
    <w:p w14:paraId="15F43E31" w14:textId="777B4567" w:rsidR="007603B6" w:rsidRPr="000347F6" w:rsidRDefault="007603B6" w:rsidP="00787695">
      <w:pPr>
        <w:widowControl w:val="0"/>
        <w:tabs>
          <w:tab w:val="left" w:pos="720"/>
          <w:tab w:val="left" w:pos="1260"/>
        </w:tabs>
        <w:autoSpaceDE w:val="0"/>
        <w:autoSpaceDN w:val="0"/>
        <w:adjustRightInd w:val="0"/>
        <w:rPr>
          <w:rFonts w:ascii="Arial" w:hAnsi="Arial" w:cs="Arial"/>
          <w:color w:val="000051"/>
        </w:rPr>
      </w:pPr>
    </w:p>
    <w:p w14:paraId="56029745" w14:textId="77777777" w:rsidR="003F260C" w:rsidRPr="000347F6" w:rsidRDefault="003F260C" w:rsidP="003B173A">
      <w:pPr>
        <w:widowControl w:val="0"/>
        <w:tabs>
          <w:tab w:val="left" w:pos="720"/>
          <w:tab w:val="left" w:pos="1260"/>
        </w:tabs>
        <w:autoSpaceDE w:val="0"/>
        <w:autoSpaceDN w:val="0"/>
        <w:adjustRightInd w:val="0"/>
        <w:rPr>
          <w:rFonts w:ascii="Arial" w:hAnsi="Arial" w:cs="Arial"/>
          <w:b/>
          <w:color w:val="000051"/>
        </w:rPr>
      </w:pPr>
      <w:r w:rsidRPr="000347F6">
        <w:rPr>
          <w:rFonts w:ascii="Arial" w:hAnsi="Arial" w:cs="Arial"/>
          <w:b/>
          <w:color w:val="000051"/>
        </w:rPr>
        <w:t>Tutoring &amp; Questions:</w:t>
      </w:r>
    </w:p>
    <w:p w14:paraId="3C72181F" w14:textId="7C544ECF" w:rsidR="003F260C" w:rsidRPr="000347F6" w:rsidRDefault="003F260C" w:rsidP="003B173A">
      <w:pPr>
        <w:widowControl w:val="0"/>
        <w:tabs>
          <w:tab w:val="left" w:pos="540"/>
          <w:tab w:val="left" w:pos="1260"/>
        </w:tabs>
        <w:autoSpaceDE w:val="0"/>
        <w:autoSpaceDN w:val="0"/>
        <w:adjustRightInd w:val="0"/>
        <w:rPr>
          <w:rFonts w:ascii="Arial" w:hAnsi="Arial" w:cs="Arial"/>
          <w:color w:val="000051"/>
        </w:rPr>
      </w:pPr>
      <w:r w:rsidRPr="000347F6">
        <w:rPr>
          <w:rFonts w:ascii="Arial" w:hAnsi="Arial" w:cs="Arial"/>
          <w:color w:val="000051"/>
        </w:rPr>
        <w:t>Students are encouraged to seek tutoring assistance by appointment.</w:t>
      </w:r>
    </w:p>
    <w:p w14:paraId="7F16AB4B" w14:textId="77777777" w:rsidR="00B1589F" w:rsidRPr="000347F6" w:rsidRDefault="00B1589F" w:rsidP="007603B6">
      <w:pPr>
        <w:widowControl w:val="0"/>
        <w:tabs>
          <w:tab w:val="left" w:pos="720"/>
          <w:tab w:val="left" w:pos="1260"/>
        </w:tabs>
        <w:autoSpaceDE w:val="0"/>
        <w:autoSpaceDN w:val="0"/>
        <w:adjustRightInd w:val="0"/>
        <w:ind w:left="720" w:hanging="180"/>
        <w:rPr>
          <w:rFonts w:ascii="Arial" w:hAnsi="Arial" w:cs="Arial"/>
          <w:color w:val="000051"/>
        </w:rPr>
      </w:pPr>
    </w:p>
    <w:p w14:paraId="00141FE1" w14:textId="77777777" w:rsidR="003F260C" w:rsidRPr="000347F6" w:rsidRDefault="003F260C" w:rsidP="003F260C">
      <w:pPr>
        <w:widowControl w:val="0"/>
        <w:tabs>
          <w:tab w:val="left" w:pos="720"/>
          <w:tab w:val="left" w:pos="1260"/>
        </w:tabs>
        <w:autoSpaceDE w:val="0"/>
        <w:autoSpaceDN w:val="0"/>
        <w:adjustRightInd w:val="0"/>
        <w:rPr>
          <w:rFonts w:ascii="Arial" w:hAnsi="Arial" w:cs="Arial"/>
          <w:b/>
          <w:color w:val="000051"/>
        </w:rPr>
      </w:pPr>
      <w:r w:rsidRPr="000347F6">
        <w:rPr>
          <w:rFonts w:ascii="Arial" w:hAnsi="Arial" w:cs="Arial"/>
          <w:b/>
          <w:color w:val="000051"/>
        </w:rPr>
        <w:t>Attendance Policy &amp; Make-Up Work:</w:t>
      </w:r>
    </w:p>
    <w:p w14:paraId="493DF7D9" w14:textId="11E19B29" w:rsidR="096AC7E8" w:rsidRPr="000347F6" w:rsidRDefault="096AC7E8" w:rsidP="003B173A">
      <w:pPr>
        <w:rPr>
          <w:rFonts w:ascii="Arial" w:hAnsi="Arial" w:cs="Arial"/>
          <w:color w:val="000051"/>
        </w:rPr>
      </w:pPr>
      <w:r w:rsidRPr="000347F6">
        <w:rPr>
          <w:rFonts w:ascii="Arial" w:hAnsi="Arial" w:cs="Arial"/>
          <w:color w:val="000051"/>
        </w:rPr>
        <w:t>Attendance and participation are extremely important—every class that you miss will cause you to fall behind. You are responsible for getting the assignments that you missed due to any absence. Some assignments may not be accepted for a late grade due to instructional purposes. Any assignments not turned in by the end of EACH 9 week period will receive a grade of 0. Please note that make-up work submitted for unexcused absences (including OSS) will not receive credit per HCBOE policy.</w:t>
      </w:r>
    </w:p>
    <w:p w14:paraId="1070532F" w14:textId="77777777" w:rsidR="003F260C" w:rsidRPr="000347F6" w:rsidRDefault="003F260C" w:rsidP="003F260C">
      <w:pPr>
        <w:widowControl w:val="0"/>
        <w:tabs>
          <w:tab w:val="left" w:pos="720"/>
          <w:tab w:val="left" w:pos="1260"/>
        </w:tabs>
        <w:autoSpaceDE w:val="0"/>
        <w:autoSpaceDN w:val="0"/>
        <w:adjustRightInd w:val="0"/>
        <w:ind w:left="720" w:hanging="180"/>
        <w:rPr>
          <w:rFonts w:ascii="Arial" w:hAnsi="Arial" w:cs="Arial"/>
          <w:color w:val="000051"/>
        </w:rPr>
      </w:pPr>
    </w:p>
    <w:p w14:paraId="4033DECF" w14:textId="77777777" w:rsidR="003F260C" w:rsidRPr="000347F6" w:rsidRDefault="003F260C" w:rsidP="003F260C">
      <w:pPr>
        <w:widowControl w:val="0"/>
        <w:tabs>
          <w:tab w:val="left" w:pos="720"/>
          <w:tab w:val="left" w:pos="1260"/>
        </w:tabs>
        <w:autoSpaceDE w:val="0"/>
        <w:autoSpaceDN w:val="0"/>
        <w:adjustRightInd w:val="0"/>
        <w:rPr>
          <w:rFonts w:ascii="Arial" w:hAnsi="Arial" w:cs="Arial"/>
          <w:b/>
          <w:color w:val="000051"/>
        </w:rPr>
      </w:pPr>
      <w:r w:rsidRPr="000347F6">
        <w:rPr>
          <w:rFonts w:ascii="Arial" w:hAnsi="Arial" w:cs="Arial"/>
          <w:b/>
          <w:color w:val="000051"/>
        </w:rPr>
        <w:t>Test Re-Takes/Corrections:</w:t>
      </w:r>
    </w:p>
    <w:p w14:paraId="603D7DEA" w14:textId="64254C60" w:rsidR="005E04C6" w:rsidRPr="000347F6" w:rsidRDefault="096AC7E8" w:rsidP="000F047D">
      <w:pPr>
        <w:widowControl w:val="0"/>
        <w:tabs>
          <w:tab w:val="left" w:pos="0"/>
          <w:tab w:val="left" w:pos="270"/>
          <w:tab w:val="left" w:pos="450"/>
          <w:tab w:val="left" w:pos="1260"/>
        </w:tabs>
        <w:autoSpaceDE w:val="0"/>
        <w:autoSpaceDN w:val="0"/>
        <w:adjustRightInd w:val="0"/>
        <w:ind w:left="90" w:hanging="180"/>
        <w:rPr>
          <w:rFonts w:ascii="Arial" w:hAnsi="Arial" w:cs="Arial"/>
          <w:color w:val="000051"/>
        </w:rPr>
      </w:pPr>
      <w:r w:rsidRPr="000347F6">
        <w:rPr>
          <w:rFonts w:ascii="Arial" w:hAnsi="Arial" w:cs="Arial"/>
          <w:color w:val="000051"/>
        </w:rPr>
        <w:t xml:space="preserve">  Students may be given the opportunity to re-take tests or make corrections to tests; however, there will be some tests not available for re-take or corrections.  </w:t>
      </w:r>
    </w:p>
    <w:p w14:paraId="32146A7A" w14:textId="77777777" w:rsidR="005E04C6" w:rsidRPr="000347F6" w:rsidRDefault="005E04C6" w:rsidP="003F260C">
      <w:pPr>
        <w:widowControl w:val="0"/>
        <w:tabs>
          <w:tab w:val="left" w:pos="720"/>
          <w:tab w:val="left" w:pos="1260"/>
        </w:tabs>
        <w:autoSpaceDE w:val="0"/>
        <w:autoSpaceDN w:val="0"/>
        <w:adjustRightInd w:val="0"/>
        <w:rPr>
          <w:rFonts w:ascii="Arial" w:hAnsi="Arial" w:cs="Arial"/>
          <w:b/>
          <w:color w:val="000051"/>
        </w:rPr>
      </w:pPr>
    </w:p>
    <w:p w14:paraId="15168D66" w14:textId="43927577" w:rsidR="005E04C6" w:rsidRPr="000347F6" w:rsidRDefault="003F260C" w:rsidP="00A00083">
      <w:pPr>
        <w:widowControl w:val="0"/>
        <w:tabs>
          <w:tab w:val="left" w:pos="720"/>
          <w:tab w:val="left" w:pos="1260"/>
        </w:tabs>
        <w:autoSpaceDE w:val="0"/>
        <w:autoSpaceDN w:val="0"/>
        <w:adjustRightInd w:val="0"/>
        <w:rPr>
          <w:rFonts w:ascii="Arial" w:hAnsi="Arial" w:cs="Arial"/>
          <w:b/>
          <w:color w:val="000051"/>
        </w:rPr>
      </w:pPr>
      <w:r w:rsidRPr="000347F6">
        <w:rPr>
          <w:rFonts w:ascii="Arial" w:hAnsi="Arial" w:cs="Arial"/>
          <w:b/>
          <w:color w:val="000051"/>
        </w:rPr>
        <w:t>Evaluation Procedures:</w:t>
      </w:r>
    </w:p>
    <w:p w14:paraId="47A2BA9A" w14:textId="004A8EEC" w:rsidR="003F260C" w:rsidRPr="000347F6" w:rsidRDefault="003F260C" w:rsidP="003B173A">
      <w:pPr>
        <w:widowControl w:val="0"/>
        <w:tabs>
          <w:tab w:val="left" w:pos="90"/>
          <w:tab w:val="left" w:pos="1260"/>
        </w:tabs>
        <w:autoSpaceDE w:val="0"/>
        <w:autoSpaceDN w:val="0"/>
        <w:adjustRightInd w:val="0"/>
        <w:rPr>
          <w:rFonts w:ascii="Arial" w:hAnsi="Arial" w:cs="Arial"/>
          <w:b/>
          <w:color w:val="000051"/>
        </w:rPr>
      </w:pPr>
      <w:r w:rsidRPr="000347F6">
        <w:rPr>
          <w:rFonts w:ascii="Arial" w:hAnsi="Arial" w:cs="Arial"/>
          <w:color w:val="000051"/>
        </w:rPr>
        <w:t>-</w:t>
      </w:r>
      <w:r w:rsidR="00787695" w:rsidRPr="000347F6">
        <w:rPr>
          <w:rFonts w:ascii="Arial" w:hAnsi="Arial" w:cs="Arial"/>
          <w:b/>
          <w:color w:val="000051"/>
        </w:rPr>
        <w:t>Summative assessments</w:t>
      </w:r>
      <w:r w:rsidRPr="000347F6">
        <w:rPr>
          <w:rFonts w:ascii="Arial" w:hAnsi="Arial" w:cs="Arial"/>
          <w:b/>
          <w:color w:val="000051"/>
        </w:rPr>
        <w:t xml:space="preserve"> - 40%</w:t>
      </w:r>
    </w:p>
    <w:p w14:paraId="745C751C" w14:textId="170A3E4D" w:rsidR="003F260C" w:rsidRPr="000347F6" w:rsidRDefault="003F260C" w:rsidP="003B173A">
      <w:pPr>
        <w:widowControl w:val="0"/>
        <w:tabs>
          <w:tab w:val="left" w:pos="0"/>
          <w:tab w:val="left" w:pos="1260"/>
        </w:tabs>
        <w:autoSpaceDE w:val="0"/>
        <w:autoSpaceDN w:val="0"/>
        <w:adjustRightInd w:val="0"/>
        <w:rPr>
          <w:rFonts w:ascii="Arial" w:hAnsi="Arial" w:cs="Arial"/>
          <w:color w:val="000051"/>
        </w:rPr>
      </w:pPr>
      <w:r w:rsidRPr="000347F6">
        <w:rPr>
          <w:rFonts w:ascii="Arial" w:hAnsi="Arial" w:cs="Arial"/>
          <w:color w:val="000051"/>
        </w:rPr>
        <w:t xml:space="preserve">-Tests and projects </w:t>
      </w:r>
    </w:p>
    <w:p w14:paraId="10A71695" w14:textId="77777777" w:rsidR="003B173A" w:rsidRPr="000347F6" w:rsidRDefault="003F260C" w:rsidP="003B173A">
      <w:pPr>
        <w:widowControl w:val="0"/>
        <w:tabs>
          <w:tab w:val="left" w:pos="180"/>
          <w:tab w:val="left" w:pos="1260"/>
        </w:tabs>
        <w:autoSpaceDE w:val="0"/>
        <w:autoSpaceDN w:val="0"/>
        <w:adjustRightInd w:val="0"/>
        <w:rPr>
          <w:rFonts w:ascii="Arial" w:hAnsi="Arial" w:cs="Arial"/>
          <w:b/>
          <w:color w:val="000051"/>
        </w:rPr>
      </w:pPr>
      <w:r w:rsidRPr="000347F6">
        <w:rPr>
          <w:rFonts w:ascii="Arial" w:hAnsi="Arial" w:cs="Arial"/>
          <w:b/>
          <w:color w:val="000051"/>
        </w:rPr>
        <w:t>-</w:t>
      </w:r>
      <w:r w:rsidR="00787695" w:rsidRPr="000347F6">
        <w:rPr>
          <w:rFonts w:ascii="Arial" w:hAnsi="Arial" w:cs="Arial"/>
          <w:b/>
          <w:color w:val="000051"/>
        </w:rPr>
        <w:t>Formative assessments – 4</w:t>
      </w:r>
      <w:r w:rsidRPr="000347F6">
        <w:rPr>
          <w:rFonts w:ascii="Arial" w:hAnsi="Arial" w:cs="Arial"/>
          <w:b/>
          <w:color w:val="000051"/>
        </w:rPr>
        <w:t>0%</w:t>
      </w:r>
    </w:p>
    <w:p w14:paraId="2008D1E6" w14:textId="7519FB1D" w:rsidR="003F260C" w:rsidRPr="000347F6" w:rsidRDefault="003F260C" w:rsidP="003B173A">
      <w:pPr>
        <w:widowControl w:val="0"/>
        <w:tabs>
          <w:tab w:val="left" w:pos="180"/>
          <w:tab w:val="left" w:pos="1260"/>
        </w:tabs>
        <w:autoSpaceDE w:val="0"/>
        <w:autoSpaceDN w:val="0"/>
        <w:adjustRightInd w:val="0"/>
        <w:rPr>
          <w:rFonts w:ascii="Arial" w:hAnsi="Arial" w:cs="Arial"/>
          <w:b/>
          <w:color w:val="000051"/>
        </w:rPr>
      </w:pPr>
      <w:r w:rsidRPr="000347F6">
        <w:rPr>
          <w:rFonts w:ascii="Arial" w:hAnsi="Arial" w:cs="Arial"/>
          <w:color w:val="000051"/>
        </w:rPr>
        <w:t>-Qu</w:t>
      </w:r>
      <w:r w:rsidR="00230DF0" w:rsidRPr="000347F6">
        <w:rPr>
          <w:rFonts w:ascii="Arial" w:hAnsi="Arial" w:cs="Arial"/>
          <w:color w:val="000051"/>
        </w:rPr>
        <w:t>izzes and daily grades</w:t>
      </w:r>
    </w:p>
    <w:p w14:paraId="091B52FD" w14:textId="77777777" w:rsidR="003B173A" w:rsidRPr="000347F6" w:rsidRDefault="003F260C" w:rsidP="003B173A">
      <w:pPr>
        <w:widowControl w:val="0"/>
        <w:tabs>
          <w:tab w:val="left" w:pos="270"/>
          <w:tab w:val="left" w:pos="1260"/>
        </w:tabs>
        <w:autoSpaceDE w:val="0"/>
        <w:autoSpaceDN w:val="0"/>
        <w:adjustRightInd w:val="0"/>
        <w:rPr>
          <w:rFonts w:ascii="Arial" w:hAnsi="Arial" w:cs="Arial"/>
          <w:b/>
          <w:color w:val="000051"/>
        </w:rPr>
      </w:pPr>
      <w:r w:rsidRPr="000347F6">
        <w:rPr>
          <w:rFonts w:ascii="Arial" w:hAnsi="Arial" w:cs="Arial"/>
          <w:b/>
          <w:color w:val="000051"/>
        </w:rPr>
        <w:t>-End of Course Test - 20%</w:t>
      </w:r>
    </w:p>
    <w:p w14:paraId="274860B7" w14:textId="784B56D3" w:rsidR="00230DF0" w:rsidRPr="000347F6" w:rsidRDefault="00230DF0" w:rsidP="003B173A">
      <w:pPr>
        <w:widowControl w:val="0"/>
        <w:tabs>
          <w:tab w:val="left" w:pos="270"/>
          <w:tab w:val="left" w:pos="1260"/>
        </w:tabs>
        <w:autoSpaceDE w:val="0"/>
        <w:autoSpaceDN w:val="0"/>
        <w:adjustRightInd w:val="0"/>
        <w:rPr>
          <w:rFonts w:ascii="Arial" w:hAnsi="Arial" w:cs="Arial"/>
          <w:b/>
          <w:color w:val="000051"/>
        </w:rPr>
      </w:pPr>
      <w:r w:rsidRPr="000347F6">
        <w:rPr>
          <w:rFonts w:ascii="Arial" w:hAnsi="Arial" w:cs="Arial"/>
          <w:color w:val="000051"/>
        </w:rPr>
        <w:t>-Milestones</w:t>
      </w:r>
    </w:p>
    <w:p w14:paraId="179FF07B" w14:textId="77777777" w:rsidR="003F260C" w:rsidRPr="000347F6" w:rsidRDefault="003F260C" w:rsidP="003F260C">
      <w:pPr>
        <w:widowControl w:val="0"/>
        <w:tabs>
          <w:tab w:val="left" w:pos="720"/>
          <w:tab w:val="left" w:pos="1260"/>
        </w:tabs>
        <w:autoSpaceDE w:val="0"/>
        <w:autoSpaceDN w:val="0"/>
        <w:adjustRightInd w:val="0"/>
        <w:ind w:left="720" w:hanging="180"/>
        <w:rPr>
          <w:rFonts w:ascii="Arial" w:hAnsi="Arial" w:cs="Arial"/>
          <w:b/>
          <w:color w:val="000051"/>
        </w:rPr>
      </w:pPr>
    </w:p>
    <w:p w14:paraId="6DD95FDE" w14:textId="12A2D65A" w:rsidR="003F260C" w:rsidRPr="000347F6" w:rsidRDefault="003F260C" w:rsidP="003B173A">
      <w:pPr>
        <w:widowControl w:val="0"/>
        <w:tabs>
          <w:tab w:val="left" w:pos="630"/>
          <w:tab w:val="left" w:pos="1080"/>
        </w:tabs>
        <w:autoSpaceDE w:val="0"/>
        <w:autoSpaceDN w:val="0"/>
        <w:adjustRightInd w:val="0"/>
        <w:rPr>
          <w:rFonts w:ascii="Arial" w:hAnsi="Arial" w:cs="Arial"/>
          <w:color w:val="000051"/>
        </w:rPr>
      </w:pPr>
      <w:r w:rsidRPr="000347F6">
        <w:rPr>
          <w:rFonts w:ascii="Arial" w:hAnsi="Arial" w:cs="Arial"/>
          <w:color w:val="000051"/>
        </w:rPr>
        <w:t>* Tests and quizzes are subject to time limitatio</w:t>
      </w:r>
      <w:r w:rsidR="003B173A" w:rsidRPr="000347F6">
        <w:rPr>
          <w:rFonts w:ascii="Arial" w:hAnsi="Arial" w:cs="Arial"/>
          <w:color w:val="000051"/>
        </w:rPr>
        <w:t xml:space="preserve">ns in order to prepare students </w:t>
      </w:r>
      <w:r w:rsidRPr="000347F6">
        <w:rPr>
          <w:rFonts w:ascii="Arial" w:hAnsi="Arial" w:cs="Arial"/>
          <w:color w:val="000051"/>
        </w:rPr>
        <w:t>for the time constraints of the EOCT.  Any questions not answered within the time limit will be counted as incorrect.  (Exceptions will be made for students with educational plans that allow for extra time.)</w:t>
      </w:r>
    </w:p>
    <w:p w14:paraId="4DC4E1C8" w14:textId="77777777" w:rsidR="005E04C6" w:rsidRPr="000347F6" w:rsidRDefault="005E04C6" w:rsidP="003F260C">
      <w:pPr>
        <w:widowControl w:val="0"/>
        <w:tabs>
          <w:tab w:val="left" w:pos="720"/>
          <w:tab w:val="left" w:pos="1260"/>
        </w:tabs>
        <w:autoSpaceDE w:val="0"/>
        <w:autoSpaceDN w:val="0"/>
        <w:adjustRightInd w:val="0"/>
        <w:ind w:left="1260" w:hanging="180"/>
        <w:rPr>
          <w:rFonts w:ascii="Arial" w:hAnsi="Arial" w:cs="Arial"/>
          <w:color w:val="000051"/>
        </w:rPr>
      </w:pPr>
    </w:p>
    <w:p w14:paraId="473FC8E6" w14:textId="33F455D3" w:rsidR="003F260C" w:rsidRPr="000347F6" w:rsidRDefault="003F260C" w:rsidP="003B173A">
      <w:pPr>
        <w:widowControl w:val="0"/>
        <w:autoSpaceDE w:val="0"/>
        <w:autoSpaceDN w:val="0"/>
        <w:adjustRightInd w:val="0"/>
        <w:rPr>
          <w:rFonts w:ascii="Arial" w:hAnsi="Arial" w:cs="Arial"/>
          <w:color w:val="000051"/>
        </w:rPr>
      </w:pPr>
      <w:r w:rsidRPr="000347F6">
        <w:rPr>
          <w:rFonts w:ascii="Arial" w:hAnsi="Arial" w:cs="Arial"/>
          <w:color w:val="000051"/>
        </w:rPr>
        <w:t>* WORK MUST BE SHOWN FOR ALL ASSIGNED PROBLEMS</w:t>
      </w:r>
      <w:r w:rsidR="00A00083" w:rsidRPr="000347F6">
        <w:rPr>
          <w:rFonts w:ascii="Arial" w:hAnsi="Arial" w:cs="Arial"/>
          <w:color w:val="000051"/>
        </w:rPr>
        <w:t xml:space="preserve"> (tests, quizzes, class</w:t>
      </w:r>
      <w:r w:rsidR="00230DF0" w:rsidRPr="000347F6">
        <w:rPr>
          <w:rFonts w:ascii="Arial" w:hAnsi="Arial" w:cs="Arial"/>
          <w:color w:val="000051"/>
        </w:rPr>
        <w:t>work, and</w:t>
      </w:r>
      <w:r w:rsidRPr="000347F6">
        <w:rPr>
          <w:rFonts w:ascii="Arial" w:hAnsi="Arial" w:cs="Arial"/>
          <w:color w:val="000051"/>
        </w:rPr>
        <w:t xml:space="preserve"> homework) OR IT WILL BE COUNTED INCORRECT.  If a problem is completed entirely on a calculator, then the student must write down what they entered into their calculator to receive credit.</w:t>
      </w:r>
    </w:p>
    <w:p w14:paraId="54459672" w14:textId="77777777" w:rsidR="005E04C6" w:rsidRPr="000347F6" w:rsidRDefault="005E04C6" w:rsidP="096AC7E8">
      <w:pPr>
        <w:widowControl w:val="0"/>
        <w:tabs>
          <w:tab w:val="left" w:pos="720"/>
          <w:tab w:val="left" w:pos="1260"/>
        </w:tabs>
        <w:autoSpaceDE w:val="0"/>
        <w:autoSpaceDN w:val="0"/>
        <w:adjustRightInd w:val="0"/>
        <w:rPr>
          <w:rFonts w:ascii="Arial" w:hAnsi="Arial" w:cs="Arial"/>
          <w:b/>
          <w:bCs/>
          <w:color w:val="000051"/>
        </w:rPr>
      </w:pPr>
    </w:p>
    <w:p w14:paraId="42F71361" w14:textId="564B87A4" w:rsidR="003F260C" w:rsidRPr="000347F6" w:rsidRDefault="096AC7E8" w:rsidP="096AC7E8">
      <w:pPr>
        <w:widowControl w:val="0"/>
        <w:tabs>
          <w:tab w:val="left" w:pos="720"/>
          <w:tab w:val="left" w:pos="1260"/>
        </w:tabs>
        <w:autoSpaceDE w:val="0"/>
        <w:autoSpaceDN w:val="0"/>
        <w:adjustRightInd w:val="0"/>
        <w:rPr>
          <w:rFonts w:ascii="Arial" w:hAnsi="Arial" w:cs="Arial"/>
          <w:b/>
          <w:bCs/>
          <w:color w:val="000051"/>
        </w:rPr>
      </w:pPr>
      <w:r w:rsidRPr="000347F6">
        <w:rPr>
          <w:rFonts w:ascii="Arial" w:hAnsi="Arial" w:cs="Arial"/>
          <w:b/>
          <w:bCs/>
          <w:color w:val="000051"/>
        </w:rPr>
        <w:t>Classroom Rules:</w:t>
      </w:r>
    </w:p>
    <w:p w14:paraId="1D3B506F" w14:textId="77777777" w:rsidR="005E04C6" w:rsidRPr="000347F6" w:rsidRDefault="005E04C6" w:rsidP="003F260C">
      <w:pPr>
        <w:widowControl w:val="0"/>
        <w:tabs>
          <w:tab w:val="left" w:pos="720"/>
          <w:tab w:val="left" w:pos="1260"/>
        </w:tabs>
        <w:autoSpaceDE w:val="0"/>
        <w:autoSpaceDN w:val="0"/>
        <w:adjustRightInd w:val="0"/>
        <w:ind w:left="720" w:hanging="180"/>
        <w:rPr>
          <w:rFonts w:ascii="Arial" w:hAnsi="Arial" w:cs="Arial"/>
          <w:color w:val="000051"/>
        </w:rPr>
      </w:pPr>
    </w:p>
    <w:p w14:paraId="1BAF3F97" w14:textId="3F8D415D" w:rsidR="003F260C" w:rsidRPr="000347F6" w:rsidRDefault="003F260C" w:rsidP="003B173A">
      <w:pPr>
        <w:widowControl w:val="0"/>
        <w:tabs>
          <w:tab w:val="left" w:pos="450"/>
          <w:tab w:val="left" w:pos="1260"/>
        </w:tabs>
        <w:autoSpaceDE w:val="0"/>
        <w:autoSpaceDN w:val="0"/>
        <w:adjustRightInd w:val="0"/>
        <w:rPr>
          <w:rFonts w:ascii="Arial" w:hAnsi="Arial" w:cs="Arial"/>
          <w:color w:val="000051"/>
        </w:rPr>
      </w:pPr>
      <w:r w:rsidRPr="000347F6">
        <w:rPr>
          <w:rFonts w:ascii="Arial" w:hAnsi="Arial" w:cs="Arial"/>
          <w:color w:val="000051"/>
        </w:rPr>
        <w:t>1.</w:t>
      </w:r>
      <w:r w:rsidRPr="000347F6">
        <w:rPr>
          <w:rFonts w:ascii="Arial" w:hAnsi="Arial" w:cs="Arial"/>
          <w:b/>
          <w:color w:val="000051"/>
        </w:rPr>
        <w:t>Be on time</w:t>
      </w:r>
      <w:r w:rsidRPr="000347F6">
        <w:rPr>
          <w:rFonts w:ascii="Arial" w:hAnsi="Arial" w:cs="Arial"/>
          <w:color w:val="000051"/>
        </w:rPr>
        <w:t xml:space="preserve">. ~ This means you should be in your desk and ready to begin </w:t>
      </w:r>
      <w:r w:rsidR="00A00083" w:rsidRPr="000347F6">
        <w:rPr>
          <w:rFonts w:ascii="Arial" w:hAnsi="Arial" w:cs="Arial"/>
          <w:color w:val="000051"/>
        </w:rPr>
        <w:t xml:space="preserve">   </w:t>
      </w:r>
      <w:r w:rsidRPr="000347F6">
        <w:rPr>
          <w:rFonts w:ascii="Arial" w:hAnsi="Arial" w:cs="Arial"/>
          <w:color w:val="000051"/>
        </w:rPr>
        <w:t>work when the bell rings.</w:t>
      </w:r>
    </w:p>
    <w:p w14:paraId="2D27450B" w14:textId="77777777" w:rsidR="003F260C" w:rsidRPr="000347F6" w:rsidRDefault="003F260C" w:rsidP="003B173A">
      <w:pPr>
        <w:widowControl w:val="0"/>
        <w:tabs>
          <w:tab w:val="left" w:pos="720"/>
          <w:tab w:val="left" w:pos="1260"/>
        </w:tabs>
        <w:autoSpaceDE w:val="0"/>
        <w:autoSpaceDN w:val="0"/>
        <w:adjustRightInd w:val="0"/>
        <w:rPr>
          <w:rFonts w:ascii="Arial" w:hAnsi="Arial" w:cs="Arial"/>
          <w:color w:val="000051"/>
        </w:rPr>
      </w:pPr>
      <w:r w:rsidRPr="000347F6">
        <w:rPr>
          <w:rFonts w:ascii="Arial" w:hAnsi="Arial" w:cs="Arial"/>
          <w:color w:val="000051"/>
        </w:rPr>
        <w:t>2.</w:t>
      </w:r>
      <w:r w:rsidRPr="000347F6">
        <w:rPr>
          <w:rFonts w:ascii="Arial" w:hAnsi="Arial" w:cs="Arial"/>
          <w:b/>
          <w:color w:val="000051"/>
        </w:rPr>
        <w:t>Be prepared</w:t>
      </w:r>
      <w:r w:rsidRPr="000347F6">
        <w:rPr>
          <w:rFonts w:ascii="Arial" w:hAnsi="Arial" w:cs="Arial"/>
          <w:color w:val="000051"/>
        </w:rPr>
        <w:t>. ~ Have all materials required for class out on your desk. (This includes homework!)</w:t>
      </w:r>
    </w:p>
    <w:p w14:paraId="569091E2" w14:textId="77777777" w:rsidR="003F260C" w:rsidRPr="000347F6" w:rsidRDefault="003F260C" w:rsidP="003B173A">
      <w:pPr>
        <w:widowControl w:val="0"/>
        <w:tabs>
          <w:tab w:val="left" w:pos="450"/>
          <w:tab w:val="left" w:pos="1260"/>
        </w:tabs>
        <w:autoSpaceDE w:val="0"/>
        <w:autoSpaceDN w:val="0"/>
        <w:adjustRightInd w:val="0"/>
        <w:rPr>
          <w:rFonts w:ascii="Arial" w:hAnsi="Arial" w:cs="Arial"/>
          <w:color w:val="000051"/>
        </w:rPr>
      </w:pPr>
      <w:r w:rsidRPr="000347F6">
        <w:rPr>
          <w:rFonts w:ascii="Arial" w:hAnsi="Arial" w:cs="Arial"/>
          <w:color w:val="000051"/>
        </w:rPr>
        <w:t>3.</w:t>
      </w:r>
      <w:r w:rsidRPr="000347F6">
        <w:rPr>
          <w:rFonts w:ascii="Arial" w:hAnsi="Arial" w:cs="Arial"/>
          <w:b/>
          <w:color w:val="000051"/>
        </w:rPr>
        <w:t>Always be respectful</w:t>
      </w:r>
      <w:r w:rsidRPr="000347F6">
        <w:rPr>
          <w:rFonts w:ascii="Arial" w:hAnsi="Arial" w:cs="Arial"/>
          <w:color w:val="000051"/>
        </w:rPr>
        <w:t>. ~ All students are expected to be respectful of themselves, peers, teacher, school property, personal property, others’ property, and any ideas presented in class.</w:t>
      </w:r>
    </w:p>
    <w:p w14:paraId="0339719C" w14:textId="77777777" w:rsidR="003F260C" w:rsidRPr="000347F6" w:rsidRDefault="003F260C" w:rsidP="003B173A">
      <w:pPr>
        <w:widowControl w:val="0"/>
        <w:tabs>
          <w:tab w:val="left" w:pos="0"/>
          <w:tab w:val="left" w:pos="1260"/>
        </w:tabs>
        <w:autoSpaceDE w:val="0"/>
        <w:autoSpaceDN w:val="0"/>
        <w:adjustRightInd w:val="0"/>
        <w:rPr>
          <w:rFonts w:ascii="Arial" w:hAnsi="Arial" w:cs="Arial"/>
          <w:color w:val="000051"/>
        </w:rPr>
      </w:pPr>
      <w:r w:rsidRPr="000347F6">
        <w:rPr>
          <w:rFonts w:ascii="Arial" w:hAnsi="Arial" w:cs="Arial"/>
          <w:color w:val="000051"/>
        </w:rPr>
        <w:t>4.</w:t>
      </w:r>
      <w:r w:rsidRPr="000347F6">
        <w:rPr>
          <w:rFonts w:ascii="Arial" w:hAnsi="Arial" w:cs="Arial"/>
          <w:b/>
          <w:color w:val="000051"/>
        </w:rPr>
        <w:t>Follow directions</w:t>
      </w:r>
      <w:r w:rsidRPr="000347F6">
        <w:rPr>
          <w:rFonts w:ascii="Arial" w:hAnsi="Arial" w:cs="Arial"/>
          <w:color w:val="000051"/>
        </w:rPr>
        <w:t>. ~ Do what is asked the first time it is asked.</w:t>
      </w:r>
    </w:p>
    <w:p w14:paraId="4DC80D5E" w14:textId="77777777" w:rsidR="003F260C" w:rsidRPr="000347F6" w:rsidRDefault="003F260C" w:rsidP="003F260C">
      <w:pPr>
        <w:widowControl w:val="0"/>
        <w:tabs>
          <w:tab w:val="left" w:pos="720"/>
          <w:tab w:val="left" w:pos="1260"/>
        </w:tabs>
        <w:autoSpaceDE w:val="0"/>
        <w:autoSpaceDN w:val="0"/>
        <w:adjustRightInd w:val="0"/>
        <w:rPr>
          <w:rFonts w:ascii="Arial" w:hAnsi="Arial" w:cs="Arial"/>
          <w:color w:val="000051"/>
        </w:rPr>
      </w:pPr>
    </w:p>
    <w:p w14:paraId="0EB5A2A0" w14:textId="49604CF1" w:rsidR="003F260C" w:rsidRPr="000347F6" w:rsidRDefault="003F260C" w:rsidP="003B173A">
      <w:pPr>
        <w:widowControl w:val="0"/>
        <w:tabs>
          <w:tab w:val="left" w:pos="450"/>
          <w:tab w:val="left" w:pos="1260"/>
        </w:tabs>
        <w:autoSpaceDE w:val="0"/>
        <w:autoSpaceDN w:val="0"/>
        <w:adjustRightInd w:val="0"/>
        <w:rPr>
          <w:rFonts w:ascii="Arial" w:hAnsi="Arial" w:cs="Arial"/>
          <w:color w:val="000051"/>
        </w:rPr>
      </w:pPr>
      <w:r w:rsidRPr="000347F6">
        <w:rPr>
          <w:rFonts w:ascii="Arial" w:hAnsi="Arial" w:cs="Arial"/>
          <w:color w:val="000051"/>
        </w:rPr>
        <w:t>*Failure to follow classroom rules will result in disciplinary consequences.  These consequences include, but are not limited to, a verbal warning, contacting the parent/guardian, afternoon/after school detention, lunch detention, and referral to the administration.</w:t>
      </w:r>
    </w:p>
    <w:p w14:paraId="692C8593" w14:textId="77777777" w:rsidR="003F260C" w:rsidRPr="000347F6" w:rsidRDefault="003F260C" w:rsidP="003F260C">
      <w:pPr>
        <w:widowControl w:val="0"/>
        <w:tabs>
          <w:tab w:val="left" w:pos="720"/>
          <w:tab w:val="left" w:pos="1260"/>
        </w:tabs>
        <w:autoSpaceDE w:val="0"/>
        <w:autoSpaceDN w:val="0"/>
        <w:adjustRightInd w:val="0"/>
        <w:ind w:left="720" w:hanging="180"/>
        <w:rPr>
          <w:rFonts w:ascii="Arial" w:hAnsi="Arial" w:cs="Arial"/>
          <w:color w:val="000051"/>
        </w:rPr>
      </w:pPr>
    </w:p>
    <w:p w14:paraId="7EA55215" w14:textId="77777777" w:rsidR="006176FA" w:rsidRPr="000347F6" w:rsidRDefault="003F260C" w:rsidP="003B173A">
      <w:pPr>
        <w:widowControl w:val="0"/>
        <w:tabs>
          <w:tab w:val="left" w:pos="450"/>
          <w:tab w:val="left" w:pos="1260"/>
        </w:tabs>
        <w:autoSpaceDE w:val="0"/>
        <w:autoSpaceDN w:val="0"/>
        <w:adjustRightInd w:val="0"/>
        <w:rPr>
          <w:rFonts w:ascii="Arial" w:hAnsi="Arial" w:cs="Arial"/>
          <w:color w:val="000051"/>
        </w:rPr>
      </w:pPr>
      <w:r w:rsidRPr="000347F6">
        <w:rPr>
          <w:rFonts w:ascii="Arial" w:hAnsi="Arial" w:cs="Arial"/>
          <w:color w:val="000051"/>
        </w:rPr>
        <w:t>*Academic dishonesty (i.e., cheating, plagiarism) will not be tolerated in this class.   Actions involving academic dishonesty will be handled according to the policies stated in the school handbook in cooperation with the parents and administration.</w:t>
      </w:r>
    </w:p>
    <w:p w14:paraId="7E9AEA3F" w14:textId="77777777" w:rsidR="006176FA" w:rsidRDefault="006176FA" w:rsidP="006176FA">
      <w:pPr>
        <w:widowControl w:val="0"/>
        <w:tabs>
          <w:tab w:val="left" w:pos="720"/>
          <w:tab w:val="left" w:pos="1260"/>
        </w:tabs>
        <w:autoSpaceDE w:val="0"/>
        <w:autoSpaceDN w:val="0"/>
        <w:adjustRightInd w:val="0"/>
        <w:ind w:left="720" w:hanging="180"/>
        <w:rPr>
          <w:rFonts w:ascii="Verdana" w:hAnsi="Verdana" w:cs="Arial"/>
          <w:color w:val="000051"/>
        </w:rPr>
      </w:pPr>
    </w:p>
    <w:p w14:paraId="366AFBA2" w14:textId="274AE0B3" w:rsidR="005E04C6" w:rsidRPr="006176FA" w:rsidRDefault="005E04C6" w:rsidP="006176FA">
      <w:pPr>
        <w:widowControl w:val="0"/>
        <w:tabs>
          <w:tab w:val="left" w:pos="720"/>
          <w:tab w:val="left" w:pos="1260"/>
        </w:tabs>
        <w:autoSpaceDE w:val="0"/>
        <w:autoSpaceDN w:val="0"/>
        <w:adjustRightInd w:val="0"/>
        <w:ind w:left="720" w:hanging="720"/>
        <w:rPr>
          <w:rFonts w:ascii="Verdana" w:hAnsi="Verdana" w:cs="Arial"/>
          <w:color w:val="000051"/>
        </w:rPr>
      </w:pPr>
      <w:r w:rsidRPr="005E04C6">
        <w:rPr>
          <w:rFonts w:ascii="Verdana" w:eastAsia="Verdana" w:hAnsi="Verdana" w:cs="Arial"/>
          <w:b/>
          <w:bCs/>
        </w:rPr>
        <w:t>Bring Your Own Technology Policy:</w:t>
      </w:r>
    </w:p>
    <w:p w14:paraId="41444C52" w14:textId="4A2D2BC0" w:rsidR="005E04C6" w:rsidRPr="000347F6" w:rsidRDefault="005E04C6" w:rsidP="003B173A">
      <w:pPr>
        <w:tabs>
          <w:tab w:val="left" w:pos="0"/>
          <w:tab w:val="left" w:pos="270"/>
          <w:tab w:val="left" w:pos="450"/>
        </w:tabs>
        <w:rPr>
          <w:rFonts w:ascii="Verdana" w:hAnsi="Verdana" w:cs="Arial"/>
          <w:sz w:val="21"/>
          <w:szCs w:val="21"/>
        </w:rPr>
      </w:pPr>
      <w:r w:rsidRPr="000347F6">
        <w:rPr>
          <w:rFonts w:ascii="Verdana" w:eastAsia="Verdana" w:hAnsi="Verdana" w:cs="Arial"/>
          <w:sz w:val="21"/>
          <w:szCs w:val="21"/>
        </w:rPr>
        <w:t>Use of electronic communication devices and other electronic media during the regular school day must be in support of, and consistent with the vision, mission, and goals established by the Habersham County Board of Education and for the purpose of instruction and learning. All use of electronic devices and technology resources must comply with Habersham County Board of Education Policy JCDA, Student Behavior Code.</w:t>
      </w:r>
    </w:p>
    <w:p w14:paraId="7430B0CA" w14:textId="77777777" w:rsidR="005E04C6" w:rsidRPr="000347F6" w:rsidRDefault="005E04C6" w:rsidP="003B173A">
      <w:pPr>
        <w:tabs>
          <w:tab w:val="left" w:pos="0"/>
          <w:tab w:val="left" w:pos="90"/>
        </w:tabs>
        <w:rPr>
          <w:rFonts w:ascii="Verdana" w:hAnsi="Verdana" w:cs="Arial"/>
          <w:sz w:val="21"/>
          <w:szCs w:val="21"/>
        </w:rPr>
      </w:pPr>
      <w:r w:rsidRPr="000347F6">
        <w:rPr>
          <w:rFonts w:ascii="Verdana" w:eastAsia="Verdana" w:hAnsi="Verdana" w:cs="Arial"/>
          <w:sz w:val="21"/>
          <w:szCs w:val="21"/>
        </w:rPr>
        <w:t xml:space="preserve">When approved by the principal or designee, students may be permitted to use their own electronic devices to connect only to the designated Habersham County School Network. </w:t>
      </w:r>
    </w:p>
    <w:p w14:paraId="0AFB2EC5" w14:textId="77777777" w:rsidR="005E04C6" w:rsidRPr="000347F6" w:rsidRDefault="005E04C6" w:rsidP="003B173A">
      <w:pPr>
        <w:tabs>
          <w:tab w:val="left" w:pos="0"/>
        </w:tabs>
        <w:rPr>
          <w:rFonts w:ascii="Verdana" w:hAnsi="Verdana" w:cs="Arial"/>
          <w:sz w:val="21"/>
          <w:szCs w:val="21"/>
        </w:rPr>
      </w:pPr>
      <w:r w:rsidRPr="000347F6">
        <w:rPr>
          <w:rFonts w:ascii="Verdana" w:eastAsia="Verdana" w:hAnsi="Verdana" w:cs="Arial"/>
          <w:sz w:val="21"/>
          <w:szCs w:val="21"/>
        </w:rPr>
        <w:t>To enforce this policy consistently, the Habersham Board of Education authorizes the administration of Habersham County Schools to establish acceptable use guidelines.</w:t>
      </w:r>
    </w:p>
    <w:p w14:paraId="613DF8EE" w14:textId="77777777" w:rsidR="005E04C6" w:rsidRPr="000347F6" w:rsidRDefault="005E04C6" w:rsidP="003B173A">
      <w:pPr>
        <w:tabs>
          <w:tab w:val="left" w:pos="0"/>
        </w:tabs>
        <w:rPr>
          <w:rFonts w:ascii="Verdana" w:hAnsi="Verdana" w:cs="Arial"/>
          <w:sz w:val="21"/>
          <w:szCs w:val="21"/>
        </w:rPr>
      </w:pPr>
      <w:r w:rsidRPr="000347F6">
        <w:rPr>
          <w:rFonts w:ascii="Verdana" w:eastAsia="Verdana" w:hAnsi="Verdana" w:cs="Arial"/>
          <w:sz w:val="21"/>
          <w:szCs w:val="21"/>
        </w:rPr>
        <w:t xml:space="preserve">Any failure to follow established protocols and acceptable use guidelines is subject to disciplinary action as determined by the principal or designee. </w:t>
      </w:r>
    </w:p>
    <w:p w14:paraId="2183B999" w14:textId="77777777" w:rsidR="005E04C6" w:rsidRPr="000347F6" w:rsidRDefault="005E04C6" w:rsidP="005E04C6">
      <w:pPr>
        <w:tabs>
          <w:tab w:val="left" w:pos="0"/>
          <w:tab w:val="left" w:pos="720"/>
        </w:tabs>
        <w:rPr>
          <w:rFonts w:ascii="Verdana" w:hAnsi="Verdana" w:cs="Arial"/>
          <w:sz w:val="21"/>
          <w:szCs w:val="21"/>
        </w:rPr>
      </w:pPr>
    </w:p>
    <w:p w14:paraId="5573F514" w14:textId="77777777" w:rsidR="005E04C6" w:rsidRPr="000347F6" w:rsidRDefault="005E04C6" w:rsidP="003B173A">
      <w:pPr>
        <w:tabs>
          <w:tab w:val="left" w:pos="0"/>
        </w:tabs>
        <w:rPr>
          <w:rFonts w:ascii="Verdana" w:hAnsi="Verdana" w:cs="Arial"/>
          <w:sz w:val="21"/>
          <w:szCs w:val="21"/>
        </w:rPr>
      </w:pPr>
      <w:r w:rsidRPr="000347F6">
        <w:rPr>
          <w:rFonts w:ascii="Verdana" w:eastAsia="Verdana" w:hAnsi="Verdana" w:cs="Arial"/>
          <w:sz w:val="21"/>
          <w:szCs w:val="21"/>
        </w:rPr>
        <w:t>Misuse of electronic communication devices and other electronic media during class time will result in the device being confiscated as follows:</w:t>
      </w:r>
    </w:p>
    <w:p w14:paraId="5C8DD994" w14:textId="0BE26CB0" w:rsidR="005E04C6" w:rsidRPr="000347F6" w:rsidRDefault="005E04C6" w:rsidP="005E04C6">
      <w:pPr>
        <w:pStyle w:val="ListParagraph"/>
        <w:numPr>
          <w:ilvl w:val="0"/>
          <w:numId w:val="16"/>
        </w:numPr>
        <w:tabs>
          <w:tab w:val="left" w:pos="0"/>
          <w:tab w:val="left" w:pos="720"/>
        </w:tabs>
        <w:rPr>
          <w:rFonts w:ascii="Verdana" w:eastAsia="Verdana" w:hAnsi="Verdana" w:cs="Arial"/>
          <w:sz w:val="21"/>
          <w:szCs w:val="21"/>
        </w:rPr>
      </w:pPr>
      <w:r w:rsidRPr="000347F6">
        <w:rPr>
          <w:rFonts w:ascii="Verdana" w:eastAsia="Verdana" w:hAnsi="Verdana" w:cs="Arial"/>
          <w:sz w:val="21"/>
          <w:szCs w:val="21"/>
        </w:rPr>
        <w:t xml:space="preserve">First Offense-Device will be taken up by teacher and </w:t>
      </w:r>
      <w:r w:rsidR="001A57A8">
        <w:rPr>
          <w:rFonts w:ascii="Verdana" w:eastAsia="Verdana" w:hAnsi="Verdana" w:cs="Arial"/>
          <w:sz w:val="21"/>
          <w:szCs w:val="21"/>
        </w:rPr>
        <w:t>returned to student at the end of class.</w:t>
      </w:r>
    </w:p>
    <w:p w14:paraId="48E0F063" w14:textId="77777777" w:rsidR="005E04C6" w:rsidRPr="000347F6" w:rsidRDefault="005E04C6" w:rsidP="005E04C6">
      <w:pPr>
        <w:pStyle w:val="ListParagraph"/>
        <w:numPr>
          <w:ilvl w:val="0"/>
          <w:numId w:val="16"/>
        </w:numPr>
        <w:tabs>
          <w:tab w:val="left" w:pos="0"/>
          <w:tab w:val="left" w:pos="720"/>
        </w:tabs>
        <w:rPr>
          <w:rFonts w:ascii="Verdana" w:eastAsia="Verdana" w:hAnsi="Verdana" w:cs="Arial"/>
          <w:sz w:val="21"/>
          <w:szCs w:val="21"/>
        </w:rPr>
      </w:pPr>
      <w:r w:rsidRPr="000347F6">
        <w:rPr>
          <w:rFonts w:ascii="Verdana" w:eastAsia="Verdana" w:hAnsi="Verdana" w:cs="Arial"/>
          <w:sz w:val="21"/>
          <w:szCs w:val="21"/>
        </w:rPr>
        <w:t>Second Offense-Device will be taken up by teacher and sent down to the front office. A parent will have to pick up the device.</w:t>
      </w:r>
    </w:p>
    <w:p w14:paraId="0BBFA51B" w14:textId="77777777" w:rsidR="001A57A8" w:rsidRDefault="005E04C6" w:rsidP="003B173A">
      <w:pPr>
        <w:pStyle w:val="ListParagraph"/>
        <w:numPr>
          <w:ilvl w:val="0"/>
          <w:numId w:val="16"/>
        </w:numPr>
        <w:tabs>
          <w:tab w:val="left" w:pos="0"/>
          <w:tab w:val="left" w:pos="720"/>
        </w:tabs>
        <w:rPr>
          <w:rFonts w:ascii="Verdana" w:eastAsia="Verdana" w:hAnsi="Verdana" w:cs="Arial"/>
          <w:sz w:val="21"/>
          <w:szCs w:val="21"/>
        </w:rPr>
      </w:pPr>
      <w:r w:rsidRPr="000347F6">
        <w:rPr>
          <w:rFonts w:ascii="Verdana" w:eastAsia="Verdana" w:hAnsi="Verdana" w:cs="Arial"/>
          <w:sz w:val="21"/>
          <w:szCs w:val="21"/>
        </w:rPr>
        <w:t xml:space="preserve">Third Offense: Device will be taken up by teacher and sent down to the front office. </w:t>
      </w:r>
    </w:p>
    <w:p w14:paraId="708890D2" w14:textId="6FD1B1B2" w:rsidR="003B173A" w:rsidRPr="000347F6" w:rsidRDefault="001A57A8" w:rsidP="003B173A">
      <w:pPr>
        <w:pStyle w:val="ListParagraph"/>
        <w:numPr>
          <w:ilvl w:val="0"/>
          <w:numId w:val="16"/>
        </w:numPr>
        <w:tabs>
          <w:tab w:val="left" w:pos="0"/>
          <w:tab w:val="left" w:pos="720"/>
        </w:tabs>
        <w:rPr>
          <w:rFonts w:ascii="Verdana" w:eastAsia="Verdana" w:hAnsi="Verdana" w:cs="Arial"/>
          <w:sz w:val="21"/>
          <w:szCs w:val="21"/>
        </w:rPr>
      </w:pPr>
      <w:r>
        <w:rPr>
          <w:rFonts w:ascii="Verdana" w:eastAsia="Verdana" w:hAnsi="Verdana" w:cs="Arial"/>
          <w:sz w:val="21"/>
          <w:szCs w:val="21"/>
        </w:rPr>
        <w:t>Fourth</w:t>
      </w:r>
      <w:r w:rsidRPr="000347F6">
        <w:rPr>
          <w:rFonts w:ascii="Verdana" w:eastAsia="Verdana" w:hAnsi="Verdana" w:cs="Arial"/>
          <w:sz w:val="21"/>
          <w:szCs w:val="21"/>
        </w:rPr>
        <w:t xml:space="preserve"> Offense: Device will be taken up by teacher and sent down to the front office. </w:t>
      </w:r>
      <w:r w:rsidR="005E04C6" w:rsidRPr="000347F6">
        <w:rPr>
          <w:rFonts w:ascii="Verdana" w:eastAsia="Verdana" w:hAnsi="Verdana" w:cs="Arial"/>
          <w:sz w:val="21"/>
          <w:szCs w:val="21"/>
        </w:rPr>
        <w:t>A parent will have to pick up the device.</w:t>
      </w:r>
      <w:r>
        <w:rPr>
          <w:rFonts w:ascii="Verdana" w:eastAsia="Verdana" w:hAnsi="Verdana" w:cs="Arial"/>
          <w:sz w:val="21"/>
          <w:szCs w:val="21"/>
        </w:rPr>
        <w:t xml:space="preserve"> Additional consequences may be given by administration.</w:t>
      </w:r>
    </w:p>
    <w:p w14:paraId="688264B5" w14:textId="4228B815" w:rsidR="005E04C6" w:rsidRPr="000347F6" w:rsidRDefault="005E04C6" w:rsidP="001A57A8">
      <w:pPr>
        <w:tabs>
          <w:tab w:val="left" w:pos="0"/>
          <w:tab w:val="left" w:pos="720"/>
        </w:tabs>
        <w:jc w:val="center"/>
        <w:rPr>
          <w:rFonts w:ascii="Verdana" w:eastAsia="Verdana" w:hAnsi="Verdana" w:cs="Arial"/>
          <w:sz w:val="21"/>
          <w:szCs w:val="21"/>
        </w:rPr>
      </w:pPr>
      <w:r w:rsidRPr="000347F6">
        <w:rPr>
          <w:rFonts w:ascii="Verdana" w:eastAsia="Verdana" w:hAnsi="Verdana" w:cs="Arial"/>
          <w:sz w:val="21"/>
          <w:szCs w:val="21"/>
        </w:rPr>
        <w:t>******This syllabus can be changed at the discretion of the teacher and/or administration.******</w:t>
      </w:r>
    </w:p>
    <w:p w14:paraId="03174394" w14:textId="77777777" w:rsidR="005E04C6" w:rsidRPr="005E04C6" w:rsidRDefault="005E04C6" w:rsidP="005E04C6">
      <w:pPr>
        <w:widowControl w:val="0"/>
        <w:tabs>
          <w:tab w:val="left" w:pos="720"/>
          <w:tab w:val="left" w:pos="1260"/>
        </w:tabs>
        <w:autoSpaceDE w:val="0"/>
        <w:autoSpaceDN w:val="0"/>
        <w:adjustRightInd w:val="0"/>
        <w:rPr>
          <w:rFonts w:ascii="Verdana" w:hAnsi="Verdana" w:cs="Arial"/>
        </w:rPr>
      </w:pPr>
    </w:p>
    <w:p w14:paraId="4386A7A2" w14:textId="6B2FF0D0" w:rsidR="005E04C6" w:rsidRPr="007D7613" w:rsidRDefault="00A57EF8" w:rsidP="005E04C6">
      <w:pPr>
        <w:widowControl w:val="0"/>
        <w:tabs>
          <w:tab w:val="left" w:pos="720"/>
          <w:tab w:val="left" w:pos="1260"/>
        </w:tabs>
        <w:autoSpaceDE w:val="0"/>
        <w:autoSpaceDN w:val="0"/>
        <w:adjustRightInd w:val="0"/>
        <w:rPr>
          <w:rFonts w:ascii="Arial" w:hAnsi="Arial" w:cs="Arial"/>
          <w:b/>
          <w:sz w:val="28"/>
        </w:rPr>
      </w:pPr>
      <w:r>
        <w:rPr>
          <w:rFonts w:ascii="Arial" w:hAnsi="Arial" w:cs="Arial"/>
          <w:b/>
          <w:sz w:val="28"/>
        </w:rPr>
        <w:t>3</w:t>
      </w:r>
      <w:r w:rsidRPr="00A57EF8">
        <w:rPr>
          <w:rFonts w:ascii="Arial" w:hAnsi="Arial" w:cs="Arial"/>
          <w:b/>
          <w:sz w:val="28"/>
          <w:vertAlign w:val="superscript"/>
        </w:rPr>
        <w:t>rd</w:t>
      </w:r>
      <w:r w:rsidR="007D7613">
        <w:rPr>
          <w:rFonts w:ascii="Arial" w:hAnsi="Arial" w:cs="Arial"/>
          <w:b/>
          <w:sz w:val="28"/>
        </w:rPr>
        <w:t xml:space="preserve"> </w:t>
      </w:r>
      <w:r w:rsidR="007D7613" w:rsidRPr="007D7613">
        <w:rPr>
          <w:rFonts w:ascii="Arial" w:hAnsi="Arial" w:cs="Arial"/>
          <w:b/>
          <w:sz w:val="28"/>
        </w:rPr>
        <w:t xml:space="preserve">Block </w:t>
      </w:r>
      <w:r>
        <w:rPr>
          <w:rFonts w:ascii="Arial" w:hAnsi="Arial" w:cs="Arial"/>
          <w:b/>
          <w:sz w:val="28"/>
        </w:rPr>
        <w:t>Honors Geometry</w:t>
      </w:r>
      <w:bookmarkStart w:id="0" w:name="_GoBack"/>
      <w:bookmarkEnd w:id="0"/>
      <w:r w:rsidR="007D7613" w:rsidRPr="007D7613">
        <w:rPr>
          <w:rFonts w:ascii="Arial" w:hAnsi="Arial" w:cs="Arial"/>
          <w:b/>
          <w:sz w:val="28"/>
        </w:rPr>
        <w:t xml:space="preserve"> – Blalock</w:t>
      </w:r>
    </w:p>
    <w:p w14:paraId="1FD9D6EF" w14:textId="77777777" w:rsidR="005E04C6" w:rsidRPr="000347F6" w:rsidRDefault="005E04C6">
      <w:pPr>
        <w:rPr>
          <w:rFonts w:ascii="Arial" w:hAnsi="Arial" w:cs="Arial"/>
          <w:b/>
        </w:rPr>
      </w:pPr>
    </w:p>
    <w:p w14:paraId="51C30DC1" w14:textId="7B78573A" w:rsidR="003F260C" w:rsidRPr="000347F6" w:rsidRDefault="005206B7">
      <w:pPr>
        <w:rPr>
          <w:rFonts w:ascii="Arial" w:hAnsi="Arial" w:cs="Arial"/>
          <w:b/>
        </w:rPr>
      </w:pPr>
      <w:r w:rsidRPr="000347F6">
        <w:rPr>
          <w:rFonts w:ascii="Arial" w:hAnsi="Arial" w:cs="Arial"/>
          <w:b/>
        </w:rPr>
        <w:t>Student Name (Printed) ____</w:t>
      </w:r>
      <w:r w:rsidR="003F260C" w:rsidRPr="000347F6">
        <w:rPr>
          <w:rFonts w:ascii="Arial" w:hAnsi="Arial" w:cs="Arial"/>
          <w:b/>
        </w:rPr>
        <w:t>_______________________________</w:t>
      </w:r>
    </w:p>
    <w:p w14:paraId="42F39295" w14:textId="77777777" w:rsidR="003F260C" w:rsidRPr="000347F6" w:rsidRDefault="003F260C">
      <w:pPr>
        <w:rPr>
          <w:rFonts w:ascii="Arial" w:hAnsi="Arial" w:cs="Arial"/>
          <w:b/>
        </w:rPr>
      </w:pPr>
    </w:p>
    <w:p w14:paraId="154B466F" w14:textId="6FDCBDA3" w:rsidR="003F260C" w:rsidRPr="000347F6" w:rsidRDefault="096AC7E8" w:rsidP="096AC7E8">
      <w:pPr>
        <w:rPr>
          <w:rFonts w:ascii="Arial" w:hAnsi="Arial" w:cs="Arial"/>
        </w:rPr>
      </w:pPr>
      <w:r w:rsidRPr="000347F6">
        <w:rPr>
          <w:rFonts w:ascii="Arial" w:hAnsi="Arial" w:cs="Arial"/>
          <w:b/>
          <w:bCs/>
        </w:rPr>
        <w:t>Please return</w:t>
      </w:r>
      <w:r w:rsidRPr="000347F6">
        <w:rPr>
          <w:rFonts w:ascii="Arial" w:hAnsi="Arial" w:cs="Arial"/>
        </w:rPr>
        <w:t xml:space="preserve"> </w:t>
      </w:r>
      <w:r w:rsidRPr="000347F6">
        <w:rPr>
          <w:rFonts w:ascii="Arial" w:hAnsi="Arial" w:cs="Arial"/>
          <w:b/>
          <w:bCs/>
        </w:rPr>
        <w:t>by</w:t>
      </w:r>
      <w:r w:rsidR="005206B7" w:rsidRPr="000347F6">
        <w:rPr>
          <w:rFonts w:ascii="Arial" w:hAnsi="Arial" w:cs="Arial"/>
          <w:b/>
          <w:bCs/>
        </w:rPr>
        <w:t xml:space="preserve"> </w:t>
      </w:r>
      <w:r w:rsidR="000347F6">
        <w:rPr>
          <w:rFonts w:ascii="Arial" w:hAnsi="Arial" w:cs="Arial"/>
          <w:b/>
          <w:bCs/>
        </w:rPr>
        <w:t>Friday,</w:t>
      </w:r>
      <w:r w:rsidR="005206B7" w:rsidRPr="000347F6">
        <w:rPr>
          <w:rFonts w:ascii="Arial" w:hAnsi="Arial" w:cs="Arial"/>
          <w:b/>
          <w:bCs/>
        </w:rPr>
        <w:t xml:space="preserve"> January </w:t>
      </w:r>
      <w:r w:rsidR="000347F6">
        <w:rPr>
          <w:rFonts w:ascii="Arial" w:hAnsi="Arial" w:cs="Arial"/>
          <w:b/>
          <w:bCs/>
        </w:rPr>
        <w:t>1</w:t>
      </w:r>
      <w:r w:rsidR="007D7613">
        <w:rPr>
          <w:rFonts w:ascii="Arial" w:hAnsi="Arial" w:cs="Arial"/>
          <w:b/>
          <w:bCs/>
        </w:rPr>
        <w:t>0</w:t>
      </w:r>
      <w:r w:rsidR="000347F6">
        <w:rPr>
          <w:rFonts w:ascii="Arial" w:hAnsi="Arial" w:cs="Arial"/>
          <w:b/>
          <w:bCs/>
        </w:rPr>
        <w:t>th</w:t>
      </w:r>
      <w:r w:rsidR="005206B7" w:rsidRPr="000347F6">
        <w:rPr>
          <w:rFonts w:ascii="Arial" w:hAnsi="Arial" w:cs="Arial"/>
          <w:b/>
          <w:bCs/>
        </w:rPr>
        <w:t>, 20</w:t>
      </w:r>
      <w:r w:rsidR="007D7613">
        <w:rPr>
          <w:rFonts w:ascii="Arial" w:hAnsi="Arial" w:cs="Arial"/>
          <w:b/>
          <w:bCs/>
        </w:rPr>
        <w:t>20</w:t>
      </w:r>
      <w:r w:rsidRPr="000347F6">
        <w:rPr>
          <w:rFonts w:ascii="Arial" w:hAnsi="Arial" w:cs="Arial"/>
        </w:rPr>
        <w:t xml:space="preserve">.  </w:t>
      </w:r>
    </w:p>
    <w:p w14:paraId="03D9BDCF" w14:textId="77777777" w:rsidR="003F260C" w:rsidRPr="000347F6" w:rsidRDefault="003F260C">
      <w:pPr>
        <w:rPr>
          <w:rFonts w:ascii="Arial" w:hAnsi="Arial" w:cs="Arial"/>
        </w:rPr>
      </w:pPr>
    </w:p>
    <w:p w14:paraId="0076726D" w14:textId="77777777" w:rsidR="007D7613" w:rsidRDefault="003F260C" w:rsidP="007D7613">
      <w:pPr>
        <w:rPr>
          <w:rFonts w:ascii="Arial" w:hAnsi="Arial" w:cs="Arial"/>
          <w:b/>
        </w:rPr>
      </w:pPr>
      <w:r w:rsidRPr="000347F6">
        <w:rPr>
          <w:rFonts w:ascii="Arial" w:hAnsi="Arial" w:cs="Arial"/>
          <w:b/>
        </w:rPr>
        <w:t>We (student and parents/guardians) have re</w:t>
      </w:r>
      <w:r w:rsidR="007D7613">
        <w:rPr>
          <w:rFonts w:ascii="Arial" w:hAnsi="Arial" w:cs="Arial"/>
          <w:b/>
        </w:rPr>
        <w:t>viewed</w:t>
      </w:r>
      <w:r w:rsidRPr="000347F6">
        <w:rPr>
          <w:rFonts w:ascii="Arial" w:hAnsi="Arial" w:cs="Arial"/>
          <w:b/>
        </w:rPr>
        <w:t xml:space="preserve"> the</w:t>
      </w:r>
      <w:r w:rsidR="007D7613">
        <w:rPr>
          <w:rFonts w:ascii="Arial" w:hAnsi="Arial" w:cs="Arial"/>
          <w:b/>
        </w:rPr>
        <w:t xml:space="preserve"> information provided on the doodle</w:t>
      </w:r>
      <w:r w:rsidRPr="000347F6">
        <w:rPr>
          <w:rFonts w:ascii="Arial" w:hAnsi="Arial" w:cs="Arial"/>
          <w:b/>
        </w:rPr>
        <w:t xml:space="preserve"> syllabus and agree to the policies stated.</w:t>
      </w:r>
      <w:r w:rsidR="007D7613">
        <w:rPr>
          <w:rFonts w:ascii="Arial" w:hAnsi="Arial" w:cs="Arial"/>
          <w:b/>
        </w:rPr>
        <w:t xml:space="preserve"> A digital version with all information is available on the class website.</w:t>
      </w:r>
    </w:p>
    <w:p w14:paraId="20BF75B7" w14:textId="77777777" w:rsidR="007D7613" w:rsidRDefault="007D7613" w:rsidP="007D7613">
      <w:pPr>
        <w:rPr>
          <w:rFonts w:ascii="Arial" w:hAnsi="Arial" w:cs="Arial"/>
          <w:b/>
        </w:rPr>
      </w:pPr>
    </w:p>
    <w:p w14:paraId="31CD6E55" w14:textId="5B1070AD" w:rsidR="007D7613" w:rsidRDefault="007D7613" w:rsidP="007D7613">
      <w:r>
        <w:rPr>
          <w:rFonts w:ascii="Arial" w:hAnsi="Arial" w:cs="Arial"/>
          <w:b/>
        </w:rPr>
        <w:t xml:space="preserve"> </w:t>
      </w:r>
      <w:hyperlink r:id="rId9" w:history="1">
        <w:r>
          <w:rPr>
            <w:rStyle w:val="Hyperlink"/>
          </w:rPr>
          <w:t>https://www.thegreatmathadventure.com/mrs-blalocks-page</w:t>
        </w:r>
      </w:hyperlink>
    </w:p>
    <w:p w14:paraId="53536B7D" w14:textId="41ECDA04" w:rsidR="003F260C" w:rsidRPr="000347F6" w:rsidRDefault="003F260C">
      <w:pPr>
        <w:rPr>
          <w:rFonts w:ascii="Arial" w:hAnsi="Arial" w:cs="Arial"/>
          <w:b/>
        </w:rPr>
      </w:pPr>
    </w:p>
    <w:p w14:paraId="424F8A94" w14:textId="77777777" w:rsidR="003F260C" w:rsidRPr="000347F6" w:rsidRDefault="003F260C">
      <w:pPr>
        <w:rPr>
          <w:rFonts w:ascii="Arial" w:hAnsi="Arial" w:cs="Arial"/>
        </w:rPr>
      </w:pPr>
    </w:p>
    <w:p w14:paraId="00842663" w14:textId="76ADB7BE" w:rsidR="003F260C" w:rsidRPr="000347F6" w:rsidRDefault="003F260C">
      <w:pPr>
        <w:rPr>
          <w:rFonts w:ascii="Arial" w:hAnsi="Arial" w:cs="Arial"/>
        </w:rPr>
      </w:pPr>
      <w:r w:rsidRPr="000347F6">
        <w:rPr>
          <w:rFonts w:ascii="Arial" w:hAnsi="Arial" w:cs="Arial"/>
          <w:b/>
        </w:rPr>
        <w:t>Student’s Signature</w:t>
      </w:r>
      <w:r w:rsidR="005206B7" w:rsidRPr="000347F6">
        <w:rPr>
          <w:rFonts w:ascii="Arial" w:hAnsi="Arial" w:cs="Arial"/>
        </w:rPr>
        <w:t>: _______________</w:t>
      </w:r>
      <w:r w:rsidRPr="000347F6">
        <w:rPr>
          <w:rFonts w:ascii="Arial" w:hAnsi="Arial" w:cs="Arial"/>
        </w:rPr>
        <w:t>_______</w:t>
      </w:r>
      <w:r w:rsidR="005206B7" w:rsidRPr="000347F6">
        <w:rPr>
          <w:rFonts w:ascii="Arial" w:hAnsi="Arial" w:cs="Arial"/>
        </w:rPr>
        <w:t>__</w:t>
      </w:r>
      <w:r w:rsidRPr="000347F6">
        <w:rPr>
          <w:rFonts w:ascii="Arial" w:hAnsi="Arial" w:cs="Arial"/>
        </w:rPr>
        <w:t>__</w:t>
      </w:r>
      <w:r w:rsidRPr="000347F6">
        <w:rPr>
          <w:rFonts w:ascii="Arial" w:hAnsi="Arial" w:cs="Arial"/>
          <w:b/>
        </w:rPr>
        <w:t>Date:</w:t>
      </w:r>
      <w:r w:rsidR="005206B7" w:rsidRPr="000347F6">
        <w:rPr>
          <w:rFonts w:ascii="Arial" w:hAnsi="Arial" w:cs="Arial"/>
        </w:rPr>
        <w:t xml:space="preserve"> ___________</w:t>
      </w:r>
    </w:p>
    <w:p w14:paraId="68C1568A" w14:textId="77777777" w:rsidR="003F260C" w:rsidRPr="000347F6" w:rsidRDefault="003F260C">
      <w:pPr>
        <w:rPr>
          <w:rFonts w:ascii="Arial" w:hAnsi="Arial" w:cs="Arial"/>
        </w:rPr>
      </w:pPr>
    </w:p>
    <w:p w14:paraId="1A32B660" w14:textId="01328490" w:rsidR="003F260C" w:rsidRPr="000347F6" w:rsidRDefault="096AC7E8" w:rsidP="003F260C">
      <w:pPr>
        <w:tabs>
          <w:tab w:val="left" w:pos="1980"/>
        </w:tabs>
        <w:rPr>
          <w:rFonts w:ascii="Arial" w:hAnsi="Arial" w:cs="Arial"/>
        </w:rPr>
      </w:pPr>
      <w:r w:rsidRPr="000347F6">
        <w:rPr>
          <w:rFonts w:ascii="Arial" w:hAnsi="Arial" w:cs="Arial"/>
          <w:b/>
          <w:bCs/>
        </w:rPr>
        <w:t>Parent/Guardian Signature</w:t>
      </w:r>
      <w:r w:rsidR="005206B7" w:rsidRPr="000347F6">
        <w:rPr>
          <w:rFonts w:ascii="Arial" w:hAnsi="Arial" w:cs="Arial"/>
        </w:rPr>
        <w:t>: __________________</w:t>
      </w:r>
      <w:r w:rsidRPr="000347F6">
        <w:rPr>
          <w:rFonts w:ascii="Arial" w:hAnsi="Arial" w:cs="Arial"/>
        </w:rPr>
        <w:t>_</w:t>
      </w:r>
      <w:r w:rsidRPr="000347F6">
        <w:rPr>
          <w:rFonts w:ascii="Arial" w:hAnsi="Arial" w:cs="Arial"/>
          <w:b/>
          <w:bCs/>
        </w:rPr>
        <w:t>Date:</w:t>
      </w:r>
      <w:r w:rsidR="005206B7" w:rsidRPr="000347F6">
        <w:rPr>
          <w:rFonts w:ascii="Arial" w:hAnsi="Arial" w:cs="Arial"/>
        </w:rPr>
        <w:t xml:space="preserve"> ___________</w:t>
      </w:r>
    </w:p>
    <w:p w14:paraId="19769CFE" w14:textId="77777777" w:rsidR="005206B7" w:rsidRPr="000347F6" w:rsidRDefault="005206B7" w:rsidP="003F260C">
      <w:pPr>
        <w:tabs>
          <w:tab w:val="left" w:pos="1980"/>
        </w:tabs>
        <w:rPr>
          <w:rFonts w:ascii="Arial" w:hAnsi="Arial" w:cs="Arial"/>
        </w:rPr>
      </w:pPr>
    </w:p>
    <w:p w14:paraId="478659CC" w14:textId="5FF9200A" w:rsidR="003F260C" w:rsidRPr="000347F6" w:rsidRDefault="003F260C" w:rsidP="003F260C">
      <w:pPr>
        <w:tabs>
          <w:tab w:val="left" w:pos="1980"/>
        </w:tabs>
        <w:rPr>
          <w:rFonts w:ascii="Arial" w:hAnsi="Arial" w:cs="Arial"/>
          <w:b/>
        </w:rPr>
      </w:pPr>
      <w:r w:rsidRPr="000347F6">
        <w:rPr>
          <w:rFonts w:ascii="Arial" w:hAnsi="Arial" w:cs="Arial"/>
          <w:b/>
        </w:rPr>
        <w:t xml:space="preserve">Best Parent/Guardian Phone Contact: </w:t>
      </w:r>
      <w:r w:rsidR="005206B7" w:rsidRPr="000347F6">
        <w:rPr>
          <w:rFonts w:ascii="Arial" w:hAnsi="Arial" w:cs="Arial"/>
          <w:b/>
        </w:rPr>
        <w:t>___________________________</w:t>
      </w:r>
    </w:p>
    <w:p w14:paraId="0CCE4351" w14:textId="77777777" w:rsidR="005206B7" w:rsidRPr="000347F6" w:rsidRDefault="005206B7" w:rsidP="003F260C">
      <w:pPr>
        <w:tabs>
          <w:tab w:val="left" w:pos="1980"/>
        </w:tabs>
        <w:rPr>
          <w:rFonts w:ascii="Arial" w:hAnsi="Arial" w:cs="Arial"/>
          <w:b/>
        </w:rPr>
      </w:pPr>
    </w:p>
    <w:p w14:paraId="082FB0C5" w14:textId="27C04697" w:rsidR="003F260C" w:rsidRPr="000347F6" w:rsidRDefault="003F260C" w:rsidP="003F260C">
      <w:pPr>
        <w:tabs>
          <w:tab w:val="left" w:pos="1980"/>
        </w:tabs>
        <w:rPr>
          <w:rFonts w:ascii="Arial" w:hAnsi="Arial" w:cs="Arial"/>
          <w:b/>
        </w:rPr>
      </w:pPr>
      <w:r w:rsidRPr="000347F6">
        <w:rPr>
          <w:rFonts w:ascii="Arial" w:hAnsi="Arial" w:cs="Arial"/>
          <w:b/>
        </w:rPr>
        <w:t>Best Parent Email Contact (please print</w:t>
      </w:r>
      <w:proofErr w:type="gramStart"/>
      <w:r w:rsidR="005206B7" w:rsidRPr="000347F6">
        <w:rPr>
          <w:rFonts w:ascii="Arial" w:hAnsi="Arial" w:cs="Arial"/>
          <w:b/>
        </w:rPr>
        <w:t>):_</w:t>
      </w:r>
      <w:proofErr w:type="gramEnd"/>
      <w:r w:rsidR="005206B7" w:rsidRPr="000347F6">
        <w:rPr>
          <w:rFonts w:ascii="Arial" w:hAnsi="Arial" w:cs="Arial"/>
          <w:b/>
        </w:rPr>
        <w:t>_______________________</w:t>
      </w:r>
    </w:p>
    <w:p w14:paraId="1660D943" w14:textId="1C7BA0FB" w:rsidR="000347F6" w:rsidRPr="000347F6" w:rsidRDefault="000347F6" w:rsidP="003F260C">
      <w:pPr>
        <w:tabs>
          <w:tab w:val="left" w:pos="1980"/>
        </w:tabs>
        <w:rPr>
          <w:rFonts w:ascii="Arial" w:hAnsi="Arial" w:cs="Arial"/>
          <w:b/>
        </w:rPr>
      </w:pPr>
    </w:p>
    <w:p w14:paraId="4DDB7528" w14:textId="56E98764" w:rsidR="000347F6" w:rsidRPr="000347F6" w:rsidRDefault="000347F6" w:rsidP="003F260C">
      <w:pPr>
        <w:tabs>
          <w:tab w:val="left" w:pos="1980"/>
        </w:tabs>
        <w:rPr>
          <w:rFonts w:ascii="Arial" w:hAnsi="Arial" w:cs="Arial"/>
          <w:b/>
        </w:rPr>
      </w:pPr>
      <w:r w:rsidRPr="000347F6">
        <w:rPr>
          <w:rFonts w:ascii="Arial" w:hAnsi="Arial" w:cs="Arial"/>
          <w:b/>
        </w:rPr>
        <w:t xml:space="preserve">If English is not the primary household language, what is the primary spoken language so that a translator can be utilized for parent </w:t>
      </w:r>
      <w:proofErr w:type="gramStart"/>
      <w:r w:rsidRPr="000347F6">
        <w:rPr>
          <w:rFonts w:ascii="Arial" w:hAnsi="Arial" w:cs="Arial"/>
          <w:b/>
        </w:rPr>
        <w:t>contact?_</w:t>
      </w:r>
      <w:proofErr w:type="gramEnd"/>
      <w:r w:rsidRPr="000347F6">
        <w:rPr>
          <w:rFonts w:ascii="Arial" w:hAnsi="Arial" w:cs="Arial"/>
          <w:b/>
        </w:rPr>
        <w:t xml:space="preserve">_________________ </w:t>
      </w:r>
    </w:p>
    <w:sectPr w:rsidR="000347F6" w:rsidRPr="000347F6" w:rsidSect="000F047D">
      <w:type w:val="continuous"/>
      <w:pgSz w:w="12240" w:h="15840"/>
      <w:pgMar w:top="990" w:right="720" w:bottom="810" w:left="171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778E03" w14:textId="77777777" w:rsidR="00173F8B" w:rsidRDefault="00173F8B">
      <w:r>
        <w:separator/>
      </w:r>
    </w:p>
  </w:endnote>
  <w:endnote w:type="continuationSeparator" w:id="0">
    <w:p w14:paraId="0140FECD" w14:textId="77777777" w:rsidR="00173F8B" w:rsidRDefault="00173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eneva">
    <w:panose1 w:val="020B0503030404040204"/>
    <w:charset w:val="00"/>
    <w:family w:val="swiss"/>
    <w:pitch w:val="variable"/>
    <w:sig w:usb0="E00002FF" w:usb1="5200205F" w:usb2="00A0C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16672A" w14:textId="77777777" w:rsidR="00173F8B" w:rsidRDefault="00173F8B">
      <w:r>
        <w:separator/>
      </w:r>
    </w:p>
  </w:footnote>
  <w:footnote w:type="continuationSeparator" w:id="0">
    <w:p w14:paraId="46DE6E30" w14:textId="77777777" w:rsidR="00173F8B" w:rsidRDefault="00173F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8EA12" w14:textId="78859685" w:rsidR="005206B7" w:rsidRPr="005E04C6" w:rsidRDefault="005206B7" w:rsidP="005E04C6">
    <w:pPr>
      <w:pStyle w:val="Header"/>
    </w:pPr>
    <w:r w:rsidRPr="005E04C6">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C5837" w14:textId="0A38D811" w:rsidR="005206B7" w:rsidRPr="00CB6581" w:rsidRDefault="005206B7" w:rsidP="005E04C6">
    <w:pPr>
      <w:widowControl w:val="0"/>
      <w:tabs>
        <w:tab w:val="left" w:pos="720"/>
        <w:tab w:val="left" w:pos="1260"/>
      </w:tabs>
      <w:autoSpaceDE w:val="0"/>
      <w:autoSpaceDN w:val="0"/>
      <w:adjustRightInd w:val="0"/>
      <w:jc w:val="center"/>
      <w:rPr>
        <w:rFonts w:ascii="Verdana" w:hAnsi="Verdana" w:cs="Geneva"/>
        <w:b/>
        <w:color w:val="000051"/>
      </w:rPr>
    </w:pPr>
    <w:r>
      <w:rPr>
        <w:rFonts w:ascii="Verdana" w:hAnsi="Verdana" w:cs="Geneva"/>
        <w:b/>
        <w:color w:val="000051"/>
      </w:rPr>
      <w:t>Geometry</w:t>
    </w:r>
    <w:r w:rsidRPr="00CB6581">
      <w:rPr>
        <w:rFonts w:ascii="Verdana" w:hAnsi="Verdana" w:cs="Geneva"/>
        <w:b/>
        <w:color w:val="000051"/>
      </w:rPr>
      <w:t>/Course Syllabus</w:t>
    </w:r>
    <w:r>
      <w:rPr>
        <w:rFonts w:ascii="Verdana" w:hAnsi="Verdana" w:cs="Geneva"/>
        <w:b/>
        <w:color w:val="000051"/>
      </w:rPr>
      <w:t xml:space="preserve"> 201</w:t>
    </w:r>
    <w:r w:rsidR="007D7613">
      <w:rPr>
        <w:rFonts w:ascii="Verdana" w:hAnsi="Verdana" w:cs="Geneva"/>
        <w:b/>
        <w:color w:val="000051"/>
      </w:rPr>
      <w:t>9</w:t>
    </w:r>
    <w:r>
      <w:rPr>
        <w:rFonts w:ascii="Verdana" w:hAnsi="Verdana" w:cs="Geneva"/>
        <w:b/>
        <w:color w:val="000051"/>
      </w:rPr>
      <w:t>-20</w:t>
    </w:r>
    <w:r w:rsidR="007D7613">
      <w:rPr>
        <w:rFonts w:ascii="Verdana" w:hAnsi="Verdana" w:cs="Geneva"/>
        <w:b/>
        <w:color w:val="000051"/>
      </w:rPr>
      <w:t>20</w:t>
    </w:r>
  </w:p>
  <w:p w14:paraId="0101161E" w14:textId="77777777" w:rsidR="005206B7" w:rsidRPr="00CB6581" w:rsidRDefault="005206B7" w:rsidP="005E04C6">
    <w:pPr>
      <w:widowControl w:val="0"/>
      <w:tabs>
        <w:tab w:val="left" w:pos="720"/>
        <w:tab w:val="left" w:pos="1260"/>
      </w:tabs>
      <w:autoSpaceDE w:val="0"/>
      <w:autoSpaceDN w:val="0"/>
      <w:adjustRightInd w:val="0"/>
      <w:jc w:val="center"/>
      <w:rPr>
        <w:rFonts w:ascii="Verdana" w:hAnsi="Verdana" w:cs="Geneva"/>
        <w:b/>
        <w:color w:val="000051"/>
      </w:rPr>
    </w:pPr>
    <w:r w:rsidRPr="00CB6581">
      <w:rPr>
        <w:rFonts w:ascii="Verdana" w:hAnsi="Verdana" w:cs="Geneva"/>
        <w:b/>
        <w:color w:val="000051"/>
      </w:rPr>
      <w:t>Habersham Ninth Grade Academy</w:t>
    </w:r>
  </w:p>
  <w:p w14:paraId="21BA321A" w14:textId="0C9A6039" w:rsidR="005206B7" w:rsidRDefault="005206B7" w:rsidP="005E04C6">
    <w:pPr>
      <w:widowControl w:val="0"/>
      <w:tabs>
        <w:tab w:val="left" w:pos="720"/>
        <w:tab w:val="left" w:pos="1260"/>
      </w:tabs>
      <w:autoSpaceDE w:val="0"/>
      <w:autoSpaceDN w:val="0"/>
      <w:adjustRightInd w:val="0"/>
      <w:jc w:val="center"/>
      <w:rPr>
        <w:rFonts w:ascii="Verdana" w:hAnsi="Verdana" w:cs="Geneva"/>
        <w:b/>
        <w:color w:val="000051"/>
      </w:rPr>
    </w:pPr>
    <w:r>
      <w:rPr>
        <w:rFonts w:ascii="Verdana" w:hAnsi="Verdana" w:cs="Geneva"/>
        <w:b/>
        <w:color w:val="000051"/>
      </w:rPr>
      <w:t xml:space="preserve">Instructor:  </w:t>
    </w:r>
    <w:r w:rsidR="001A57A8">
      <w:rPr>
        <w:rFonts w:ascii="Verdana" w:hAnsi="Verdana" w:cs="Geneva"/>
        <w:b/>
        <w:color w:val="000051"/>
      </w:rPr>
      <w:t>Hannah Blalock</w:t>
    </w:r>
  </w:p>
  <w:p w14:paraId="7F20C192" w14:textId="51F0E776" w:rsidR="005206B7" w:rsidRDefault="005206B7" w:rsidP="005E04C6">
    <w:pPr>
      <w:widowControl w:val="0"/>
      <w:tabs>
        <w:tab w:val="left" w:pos="720"/>
        <w:tab w:val="left" w:pos="1260"/>
      </w:tabs>
      <w:autoSpaceDE w:val="0"/>
      <w:autoSpaceDN w:val="0"/>
      <w:adjustRightInd w:val="0"/>
      <w:jc w:val="center"/>
      <w:rPr>
        <w:rFonts w:ascii="Verdana" w:hAnsi="Verdana" w:cs="Geneva"/>
        <w:b/>
        <w:color w:val="000051"/>
      </w:rPr>
    </w:pPr>
    <w:r>
      <w:rPr>
        <w:rFonts w:ascii="Verdana" w:hAnsi="Verdana" w:cs="Geneva"/>
        <w:b/>
        <w:color w:val="000051"/>
      </w:rPr>
      <w:t xml:space="preserve">Contact </w:t>
    </w:r>
    <w:proofErr w:type="gramStart"/>
    <w:r>
      <w:rPr>
        <w:rFonts w:ascii="Verdana" w:hAnsi="Verdana" w:cs="Geneva"/>
        <w:b/>
        <w:color w:val="000051"/>
      </w:rPr>
      <w:t>information:</w:t>
    </w:r>
    <w:r w:rsidR="001A57A8">
      <w:rPr>
        <w:rStyle w:val="Hyperlink"/>
        <w:rFonts w:ascii="Verdana" w:hAnsi="Verdana" w:cs="Geneva"/>
        <w:b/>
      </w:rPr>
      <w:t>hblalock</w:t>
    </w:r>
    <w:r w:rsidR="000347F6">
      <w:rPr>
        <w:rStyle w:val="Hyperlink"/>
        <w:rFonts w:ascii="Verdana" w:hAnsi="Verdana" w:cs="Geneva"/>
        <w:b/>
      </w:rPr>
      <w:t>@habershamschools.com</w:t>
    </w:r>
    <w:proofErr w:type="gramEnd"/>
  </w:p>
  <w:p w14:paraId="5031CD8F" w14:textId="214F9E54" w:rsidR="005206B7" w:rsidRPr="005E04C6" w:rsidRDefault="005206B7" w:rsidP="005E04C6">
    <w:pPr>
      <w:widowControl w:val="0"/>
      <w:tabs>
        <w:tab w:val="left" w:pos="720"/>
        <w:tab w:val="left" w:pos="1260"/>
      </w:tabs>
      <w:autoSpaceDE w:val="0"/>
      <w:autoSpaceDN w:val="0"/>
      <w:adjustRightInd w:val="0"/>
      <w:jc w:val="center"/>
      <w:rPr>
        <w:rFonts w:ascii="Verdana" w:hAnsi="Verdana" w:cs="Geneva"/>
        <w:b/>
        <w:color w:val="000051"/>
      </w:rPr>
    </w:pPr>
    <w:r>
      <w:rPr>
        <w:rFonts w:ascii="Verdana" w:hAnsi="Verdana" w:cs="Geneva"/>
        <w:b/>
        <w:color w:val="000051"/>
      </w:rPr>
      <w:t xml:space="preserve">706-778-0830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B0A5B"/>
    <w:multiLevelType w:val="hybridMultilevel"/>
    <w:tmpl w:val="EBD635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4802628"/>
    <w:multiLevelType w:val="hybridMultilevel"/>
    <w:tmpl w:val="EAA4448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16771742"/>
    <w:multiLevelType w:val="hybridMultilevel"/>
    <w:tmpl w:val="FC3E8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32569D"/>
    <w:multiLevelType w:val="hybridMultilevel"/>
    <w:tmpl w:val="FDA66C1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3AAF0FAF"/>
    <w:multiLevelType w:val="hybridMultilevel"/>
    <w:tmpl w:val="B05420E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3D0F1C57"/>
    <w:multiLevelType w:val="hybridMultilevel"/>
    <w:tmpl w:val="C080628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3D440B6D"/>
    <w:multiLevelType w:val="hybridMultilevel"/>
    <w:tmpl w:val="325E982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7" w15:restartNumberingAfterBreak="0">
    <w:nsid w:val="3E1A383E"/>
    <w:multiLevelType w:val="hybridMultilevel"/>
    <w:tmpl w:val="D20808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E836D90"/>
    <w:multiLevelType w:val="hybridMultilevel"/>
    <w:tmpl w:val="09F8C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AD3E50"/>
    <w:multiLevelType w:val="hybridMultilevel"/>
    <w:tmpl w:val="97B0E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1E7261"/>
    <w:multiLevelType w:val="hybridMultilevel"/>
    <w:tmpl w:val="66DA3A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8FE5495"/>
    <w:multiLevelType w:val="hybridMultilevel"/>
    <w:tmpl w:val="5F8A9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FB3D06"/>
    <w:multiLevelType w:val="hybridMultilevel"/>
    <w:tmpl w:val="2BF0DA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2BD16FF"/>
    <w:multiLevelType w:val="hybridMultilevel"/>
    <w:tmpl w:val="F95CDD2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15:restartNumberingAfterBreak="0">
    <w:nsid w:val="74511626"/>
    <w:multiLevelType w:val="hybridMultilevel"/>
    <w:tmpl w:val="D0ECAF1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15:restartNumberingAfterBreak="0">
    <w:nsid w:val="74E965AC"/>
    <w:multiLevelType w:val="hybridMultilevel"/>
    <w:tmpl w:val="6FC69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9"/>
  </w:num>
  <w:num w:numId="4">
    <w:abstractNumId w:val="2"/>
  </w:num>
  <w:num w:numId="5">
    <w:abstractNumId w:val="10"/>
  </w:num>
  <w:num w:numId="6">
    <w:abstractNumId w:val="11"/>
  </w:num>
  <w:num w:numId="7">
    <w:abstractNumId w:val="0"/>
  </w:num>
  <w:num w:numId="8">
    <w:abstractNumId w:val="8"/>
  </w:num>
  <w:num w:numId="9">
    <w:abstractNumId w:val="13"/>
  </w:num>
  <w:num w:numId="10">
    <w:abstractNumId w:val="14"/>
  </w:num>
  <w:num w:numId="11">
    <w:abstractNumId w:val="5"/>
  </w:num>
  <w:num w:numId="12">
    <w:abstractNumId w:val="1"/>
  </w:num>
  <w:num w:numId="13">
    <w:abstractNumId w:val="4"/>
  </w:num>
  <w:num w:numId="14">
    <w:abstractNumId w:val="15"/>
  </w:num>
  <w:num w:numId="15">
    <w:abstractNumId w:val="7"/>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D68"/>
    <w:rsid w:val="000256A1"/>
    <w:rsid w:val="000347F6"/>
    <w:rsid w:val="000F047D"/>
    <w:rsid w:val="00173F8B"/>
    <w:rsid w:val="001A57A8"/>
    <w:rsid w:val="00230DF0"/>
    <w:rsid w:val="002C66F4"/>
    <w:rsid w:val="003B173A"/>
    <w:rsid w:val="003C553B"/>
    <w:rsid w:val="003F260C"/>
    <w:rsid w:val="005206B7"/>
    <w:rsid w:val="00525E5E"/>
    <w:rsid w:val="005E04C6"/>
    <w:rsid w:val="00610D05"/>
    <w:rsid w:val="006176FA"/>
    <w:rsid w:val="007603B6"/>
    <w:rsid w:val="00787695"/>
    <w:rsid w:val="007C118C"/>
    <w:rsid w:val="007D7613"/>
    <w:rsid w:val="007F620E"/>
    <w:rsid w:val="00840725"/>
    <w:rsid w:val="008E7607"/>
    <w:rsid w:val="00922D8C"/>
    <w:rsid w:val="009D24C9"/>
    <w:rsid w:val="00A00083"/>
    <w:rsid w:val="00A57EF8"/>
    <w:rsid w:val="00B1589F"/>
    <w:rsid w:val="00D127EE"/>
    <w:rsid w:val="00EA5D68"/>
    <w:rsid w:val="00F9088E"/>
    <w:rsid w:val="00FD2BA8"/>
    <w:rsid w:val="00FF5162"/>
    <w:rsid w:val="096AC7E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BF5265"/>
  <w14:defaultImageDpi w14:val="300"/>
  <w15:docId w15:val="{A7B3C3DE-7D6F-844F-A05B-92BFAD8ED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9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A2B0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A5D68"/>
    <w:pPr>
      <w:ind w:left="720"/>
      <w:contextualSpacing/>
    </w:pPr>
  </w:style>
  <w:style w:type="character" w:styleId="Hyperlink">
    <w:name w:val="Hyperlink"/>
    <w:basedOn w:val="DefaultParagraphFont"/>
    <w:rsid w:val="00F9676F"/>
    <w:rPr>
      <w:color w:val="0000FF"/>
      <w:u w:val="single"/>
    </w:rPr>
  </w:style>
  <w:style w:type="character" w:styleId="FollowedHyperlink">
    <w:name w:val="FollowedHyperlink"/>
    <w:basedOn w:val="DefaultParagraphFont"/>
    <w:rsid w:val="000B26A5"/>
    <w:rPr>
      <w:color w:val="800080"/>
      <w:u w:val="single"/>
    </w:rPr>
  </w:style>
  <w:style w:type="paragraph" w:styleId="Header">
    <w:name w:val="header"/>
    <w:basedOn w:val="Normal"/>
    <w:link w:val="HeaderChar"/>
    <w:rsid w:val="00180BBF"/>
    <w:pPr>
      <w:tabs>
        <w:tab w:val="center" w:pos="4320"/>
        <w:tab w:val="right" w:pos="8640"/>
      </w:tabs>
    </w:pPr>
  </w:style>
  <w:style w:type="character" w:customStyle="1" w:styleId="HeaderChar">
    <w:name w:val="Header Char"/>
    <w:basedOn w:val="DefaultParagraphFont"/>
    <w:link w:val="Header"/>
    <w:rsid w:val="00180BBF"/>
    <w:rPr>
      <w:sz w:val="24"/>
      <w:szCs w:val="24"/>
    </w:rPr>
  </w:style>
  <w:style w:type="paragraph" w:styleId="Footer">
    <w:name w:val="footer"/>
    <w:basedOn w:val="Normal"/>
    <w:link w:val="FooterChar"/>
    <w:rsid w:val="00180BBF"/>
    <w:pPr>
      <w:tabs>
        <w:tab w:val="center" w:pos="4320"/>
        <w:tab w:val="right" w:pos="8640"/>
      </w:tabs>
    </w:pPr>
  </w:style>
  <w:style w:type="character" w:customStyle="1" w:styleId="FooterChar">
    <w:name w:val="Footer Char"/>
    <w:basedOn w:val="DefaultParagraphFont"/>
    <w:link w:val="Footer"/>
    <w:rsid w:val="00180BB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6020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thegreatmathadventure.com/mrs-blalocks-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910</Words>
  <Characters>5191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Heaton</dc:creator>
  <cp:keywords/>
  <cp:lastModifiedBy>Microsoft Office User</cp:lastModifiedBy>
  <cp:revision>4</cp:revision>
  <cp:lastPrinted>2020-01-07T10:37:00Z</cp:lastPrinted>
  <dcterms:created xsi:type="dcterms:W3CDTF">2019-01-04T20:49:00Z</dcterms:created>
  <dcterms:modified xsi:type="dcterms:W3CDTF">2020-01-07T10:38:00Z</dcterms:modified>
</cp:coreProperties>
</file>